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90B147A" w14:textId="77777777" w:rsidR="00FA4105" w:rsidRPr="00FA4105" w:rsidRDefault="00FA4105" w:rsidP="00FA4105">
      <w:pPr>
        <w:pStyle w:val="Header"/>
        <w:rPr>
          <w:sz w:val="20"/>
          <w:szCs w:val="20"/>
        </w:rPr>
      </w:pPr>
      <w:r w:rsidRPr="00FA4105">
        <w:rPr>
          <w:sz w:val="20"/>
          <w:szCs w:val="20"/>
        </w:rPr>
        <w:t xml:space="preserve">PROGRAMUL OPERAŢIONAL CAPITAL UMAN </w:t>
      </w:r>
    </w:p>
    <w:p w14:paraId="391D8BA0" w14:textId="77777777" w:rsidR="00FA4105" w:rsidRPr="00FA4105" w:rsidRDefault="00FA4105" w:rsidP="00FA4105">
      <w:pPr>
        <w:pStyle w:val="Header"/>
        <w:rPr>
          <w:sz w:val="20"/>
          <w:szCs w:val="20"/>
        </w:rPr>
      </w:pPr>
      <w:r w:rsidRPr="00FA4105">
        <w:rPr>
          <w:sz w:val="20"/>
          <w:szCs w:val="20"/>
        </w:rPr>
        <w:t>Cod 2014RO05M9OP001</w:t>
      </w:r>
    </w:p>
    <w:p w14:paraId="3D8243FB" w14:textId="77777777" w:rsidR="00FA4105" w:rsidRPr="00FA4105" w:rsidRDefault="00FA4105" w:rsidP="00FA4105">
      <w:pPr>
        <w:pStyle w:val="Header"/>
        <w:rPr>
          <w:sz w:val="20"/>
          <w:szCs w:val="20"/>
        </w:rPr>
      </w:pPr>
      <w:r w:rsidRPr="00FA4105">
        <w:rPr>
          <w:sz w:val="20"/>
          <w:szCs w:val="20"/>
        </w:rPr>
        <w:t>Axa prioritară 1 – Inițiativa “Locuri de muncă pentru tineri"</w:t>
      </w:r>
    </w:p>
    <w:p w14:paraId="4976B944" w14:textId="77777777" w:rsidR="00FA4105" w:rsidRPr="00FA4105" w:rsidRDefault="00FA4105" w:rsidP="00FA4105">
      <w:pPr>
        <w:pStyle w:val="Header"/>
        <w:rPr>
          <w:sz w:val="20"/>
          <w:szCs w:val="20"/>
        </w:rPr>
      </w:pPr>
      <w:r w:rsidRPr="00FA4105">
        <w:rPr>
          <w:sz w:val="20"/>
          <w:szCs w:val="20"/>
        </w:rPr>
        <w:t>Obiectivul tematic 8: Promovarea unei ocupări sustenabile și de calitate a forței de muncă și sprijinirea mobilității forței de muncă Prioritatea de investiții 8.ii: Integrare durabilă pe piața muncii a tinerilor (ILMT), în special a celor care nu au un loc de muncă, educație sau formare, inclusiv a tinerilor cu risc de excluziune socială și a tinerilor din comunitățile marginalizate, inclusiv prin punerea în aplicare a “garanției pentru tineret”</w:t>
      </w:r>
    </w:p>
    <w:p w14:paraId="6AAE51AC" w14:textId="77777777" w:rsidR="00FA4105" w:rsidRPr="00FA4105" w:rsidRDefault="00FA4105" w:rsidP="00FA4105">
      <w:pPr>
        <w:pStyle w:val="Header"/>
        <w:rPr>
          <w:sz w:val="20"/>
          <w:szCs w:val="20"/>
        </w:rPr>
      </w:pPr>
      <w:r w:rsidRPr="00FA4105">
        <w:rPr>
          <w:sz w:val="20"/>
          <w:szCs w:val="20"/>
        </w:rPr>
        <w:t>Obiectivul Specific 1.1 - Creșterea ocupării tinerilor NEETs șomeri cu vârsta între 16 - 29 ani, înregistrați la Serviciul Public de Ocupare, cu rezidența în regiunile eligibile</w:t>
      </w:r>
    </w:p>
    <w:p w14:paraId="3C8029DF" w14:textId="77777777" w:rsidR="00FA4105" w:rsidRPr="00FA4105" w:rsidRDefault="00FA4105" w:rsidP="00FA4105">
      <w:pPr>
        <w:pStyle w:val="Header"/>
        <w:rPr>
          <w:sz w:val="20"/>
          <w:szCs w:val="20"/>
        </w:rPr>
      </w:pPr>
      <w:r w:rsidRPr="00FA4105">
        <w:rPr>
          <w:sz w:val="20"/>
          <w:szCs w:val="20"/>
        </w:rPr>
        <w:t>Obiectivul Specific 1.2 - Îmbunătățirea nivelului de competențe, inclusiv prin evaluarea și certificarea competențelor dobândite în sistem non-formal și informal al tinerilor NEETs șomeri cu vârsta între 16 - 29 ani, înregistrați la Serviciul Public de Ocupare, cu rezidența în regiunile eligibile</w:t>
      </w:r>
    </w:p>
    <w:p w14:paraId="1BD3298E" w14:textId="77777777" w:rsidR="00FA4105" w:rsidRPr="00FA4105" w:rsidRDefault="00FA4105" w:rsidP="00FA4105">
      <w:pPr>
        <w:pStyle w:val="Header"/>
        <w:rPr>
          <w:sz w:val="20"/>
          <w:szCs w:val="20"/>
        </w:rPr>
      </w:pPr>
      <w:r w:rsidRPr="00FA4105">
        <w:rPr>
          <w:sz w:val="20"/>
          <w:szCs w:val="20"/>
        </w:rPr>
        <w:t>Titlu proiect: “TIME FOR NEETs”.</w:t>
      </w:r>
    </w:p>
    <w:p w14:paraId="66D124FF" w14:textId="0EEDE263" w:rsidR="00B43BF7" w:rsidRPr="00FA4105" w:rsidRDefault="00FA4105" w:rsidP="00FA4105">
      <w:pPr>
        <w:jc w:val="both"/>
        <w:rPr>
          <w:rFonts w:eastAsia="Trebuchet MS"/>
          <w:sz w:val="20"/>
          <w:szCs w:val="20"/>
          <w:lang w:val="en-US"/>
        </w:rPr>
      </w:pPr>
      <w:r w:rsidRPr="00FA4105">
        <w:rPr>
          <w:sz w:val="20"/>
          <w:szCs w:val="20"/>
        </w:rPr>
        <w:t>Cod SMIS: 154425</w:t>
      </w:r>
    </w:p>
    <w:p w14:paraId="0085435A" w14:textId="300B7FE2" w:rsidR="00E43DBD" w:rsidRDefault="00E43DBD" w:rsidP="00E43DBD">
      <w:pPr>
        <w:rPr>
          <w:b/>
          <w:lang w:val="pt-PT"/>
        </w:rPr>
      </w:pPr>
    </w:p>
    <w:tbl>
      <w:tblPr>
        <w:tblStyle w:val="TableGrid"/>
        <w:tblW w:w="0" w:type="auto"/>
        <w:tblInd w:w="6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52"/>
        <w:gridCol w:w="4395"/>
      </w:tblGrid>
      <w:tr w:rsidR="00474B38" w14:paraId="52E77B3A" w14:textId="77777777" w:rsidTr="00474B38">
        <w:tc>
          <w:tcPr>
            <w:tcW w:w="4252" w:type="dxa"/>
          </w:tcPr>
          <w:p w14:paraId="5088E5C2" w14:textId="23F88F68" w:rsidR="00474B38" w:rsidRPr="00E33D1A" w:rsidRDefault="00474B38" w:rsidP="00474B38">
            <w:pPr>
              <w:jc w:val="both"/>
              <w:rPr>
                <w:b/>
                <w:lang w:val="pt-PT"/>
              </w:rPr>
            </w:pPr>
            <w:r w:rsidRPr="00E33D1A">
              <w:rPr>
                <w:b/>
                <w:lang w:val="pt-PT"/>
              </w:rPr>
              <w:t>Coordonator proiect</w:t>
            </w:r>
            <w:r>
              <w:rPr>
                <w:b/>
                <w:lang w:val="pt-PT"/>
              </w:rPr>
              <w:t xml:space="preserve"> P1</w:t>
            </w:r>
          </w:p>
          <w:p w14:paraId="3D476616" w14:textId="77777777" w:rsidR="00474B38" w:rsidRDefault="00474B38" w:rsidP="00474B38">
            <w:pPr>
              <w:jc w:val="both"/>
              <w:rPr>
                <w:lang w:val="pt-PT"/>
              </w:rPr>
            </w:pPr>
            <w:r w:rsidRPr="00E33D1A">
              <w:rPr>
                <w:lang w:val="pt-PT"/>
              </w:rPr>
              <w:t>Croitoru Dana</w:t>
            </w:r>
          </w:p>
          <w:p w14:paraId="797C9F40" w14:textId="4FC117EB" w:rsidR="00474B38" w:rsidRDefault="00C758DB" w:rsidP="00474B38">
            <w:pPr>
              <w:jc w:val="both"/>
              <w:rPr>
                <w:b/>
                <w:lang w:val="pt-PT"/>
              </w:rPr>
            </w:pPr>
            <w:r w:rsidRPr="00C758DB">
              <w:rPr>
                <w:b/>
                <w:noProof/>
                <w:lang w:val="pt-PT"/>
              </w:rPr>
              <w:drawing>
                <wp:inline distT="0" distB="0" distL="0" distR="0" wp14:anchorId="1DDFB17A" wp14:editId="544C58B8">
                  <wp:extent cx="755650" cy="585504"/>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61421" cy="589975"/>
                          </a:xfrm>
                          <a:prstGeom prst="rect">
                            <a:avLst/>
                          </a:prstGeom>
                          <a:noFill/>
                          <a:ln>
                            <a:noFill/>
                          </a:ln>
                        </pic:spPr>
                      </pic:pic>
                    </a:graphicData>
                  </a:graphic>
                </wp:inline>
              </w:drawing>
            </w:r>
          </w:p>
        </w:tc>
        <w:tc>
          <w:tcPr>
            <w:tcW w:w="4395" w:type="dxa"/>
          </w:tcPr>
          <w:p w14:paraId="15917E6A" w14:textId="77777777" w:rsidR="00474B38" w:rsidRDefault="00474B38" w:rsidP="00E43DBD">
            <w:pPr>
              <w:pBdr>
                <w:top w:val="none" w:sz="0" w:space="0" w:color="auto"/>
                <w:left w:val="none" w:sz="0" w:space="0" w:color="auto"/>
                <w:bottom w:val="none" w:sz="0" w:space="0" w:color="auto"/>
                <w:right w:val="none" w:sz="0" w:space="0" w:color="auto"/>
                <w:between w:val="none" w:sz="0" w:space="0" w:color="auto"/>
              </w:pBdr>
              <w:rPr>
                <w:b/>
                <w:lang w:val="pt-PT"/>
              </w:rPr>
            </w:pPr>
            <w:r w:rsidRPr="00474B38">
              <w:rPr>
                <w:b/>
                <w:lang w:val="pt-PT"/>
              </w:rPr>
              <w:t>Consultant dezvoltare plan de afaceri P1</w:t>
            </w:r>
          </w:p>
          <w:p w14:paraId="5057481D" w14:textId="77777777" w:rsidR="00474B38" w:rsidRDefault="00474B38" w:rsidP="00E43DBD">
            <w:pPr>
              <w:pBdr>
                <w:top w:val="none" w:sz="0" w:space="0" w:color="auto"/>
                <w:left w:val="none" w:sz="0" w:space="0" w:color="auto"/>
                <w:bottom w:val="none" w:sz="0" w:space="0" w:color="auto"/>
                <w:right w:val="none" w:sz="0" w:space="0" w:color="auto"/>
                <w:between w:val="none" w:sz="0" w:space="0" w:color="auto"/>
              </w:pBdr>
              <w:rPr>
                <w:bCs/>
                <w:lang w:val="pt-PT"/>
              </w:rPr>
            </w:pPr>
            <w:r w:rsidRPr="00474B38">
              <w:rPr>
                <w:bCs/>
                <w:lang w:val="pt-PT"/>
              </w:rPr>
              <w:t>Morariu Marius</w:t>
            </w:r>
          </w:p>
          <w:p w14:paraId="3CF660AC" w14:textId="28D0C16D" w:rsidR="00474B38" w:rsidRPr="00474B38" w:rsidRDefault="00474B38" w:rsidP="00474B38">
            <w:pPr>
              <w:pBdr>
                <w:top w:val="none" w:sz="0" w:space="0" w:color="auto"/>
                <w:left w:val="none" w:sz="0" w:space="0" w:color="auto"/>
                <w:bottom w:val="none" w:sz="0" w:space="0" w:color="auto"/>
                <w:right w:val="none" w:sz="0" w:space="0" w:color="auto"/>
                <w:between w:val="none" w:sz="0" w:space="0" w:color="auto"/>
              </w:pBdr>
              <w:ind w:left="1166"/>
              <w:rPr>
                <w:bCs/>
                <w:lang w:val="pt-PT"/>
              </w:rPr>
            </w:pPr>
            <w:r>
              <w:rPr>
                <w:noProof/>
              </w:rPr>
              <w:drawing>
                <wp:inline distT="0" distB="0" distL="0" distR="0" wp14:anchorId="6B9933C8" wp14:editId="5AAA4B6C">
                  <wp:extent cx="977900" cy="609264"/>
                  <wp:effectExtent l="0" t="0" r="0" b="0"/>
                  <wp:docPr id="1039" name="Picture 7">
                    <a:extLst xmlns:a="http://schemas.openxmlformats.org/drawingml/2006/main">
                      <a:ext uri="{FF2B5EF4-FFF2-40B4-BE49-F238E27FC236}">
                        <a16:creationId xmlns:a16="http://schemas.microsoft.com/office/drawing/2014/main" id="{AC0B86FC-8F42-8BE9-BF36-A52F1C27E66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 name="Picture 7">
                            <a:extLst>
                              <a:ext uri="{FF2B5EF4-FFF2-40B4-BE49-F238E27FC236}">
                                <a16:creationId xmlns:a16="http://schemas.microsoft.com/office/drawing/2014/main" id="{AC0B86FC-8F42-8BE9-BF36-A52F1C27E66C}"/>
                              </a:ext>
                            </a:extLst>
                          </pic:cNvPr>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981886" cy="611747"/>
                          </a:xfrm>
                          <a:prstGeom prst="rect">
                            <a:avLst/>
                          </a:prstGeom>
                          <a:noFill/>
                          <a:ln>
                            <a:noFill/>
                          </a:ln>
                        </pic:spPr>
                      </pic:pic>
                    </a:graphicData>
                  </a:graphic>
                </wp:inline>
              </w:drawing>
            </w:r>
          </w:p>
        </w:tc>
      </w:tr>
    </w:tbl>
    <w:p w14:paraId="4435C9B5" w14:textId="77777777" w:rsidR="00474B38" w:rsidRPr="00E33D1A" w:rsidRDefault="00474B38" w:rsidP="00E43DBD">
      <w:pPr>
        <w:rPr>
          <w:b/>
          <w:lang w:val="pt-PT"/>
        </w:rPr>
      </w:pPr>
    </w:p>
    <w:p w14:paraId="2E32DFB6" w14:textId="77777777" w:rsidR="002E5020" w:rsidRPr="00FA4105" w:rsidRDefault="002E5020" w:rsidP="00D76DBD">
      <w:pPr>
        <w:pStyle w:val="Default"/>
        <w:spacing w:before="120"/>
        <w:jc w:val="center"/>
        <w:rPr>
          <w:sz w:val="32"/>
          <w:szCs w:val="32"/>
        </w:rPr>
      </w:pPr>
      <w:r w:rsidRPr="00FA4105">
        <w:rPr>
          <w:b/>
          <w:bCs/>
          <w:sz w:val="32"/>
          <w:szCs w:val="32"/>
        </w:rPr>
        <w:t>METODOLOGIE DE EVALUARE ȘI SELECȚIE</w:t>
      </w:r>
    </w:p>
    <w:p w14:paraId="70BD104C" w14:textId="77777777" w:rsidR="002E5020" w:rsidRPr="00FA4105" w:rsidRDefault="002E5020" w:rsidP="00474B38">
      <w:pPr>
        <w:jc w:val="center"/>
        <w:rPr>
          <w:b/>
          <w:bCs/>
          <w:sz w:val="32"/>
          <w:szCs w:val="32"/>
        </w:rPr>
      </w:pPr>
      <w:r w:rsidRPr="00FA4105">
        <w:rPr>
          <w:b/>
          <w:bCs/>
          <w:sz w:val="32"/>
          <w:szCs w:val="32"/>
        </w:rPr>
        <w:t>PLANURI DE AFACERI</w:t>
      </w:r>
    </w:p>
    <w:p w14:paraId="202722E1" w14:textId="1E28276C" w:rsidR="00F026C9" w:rsidRDefault="00F026C9" w:rsidP="00D76DBD">
      <w:pPr>
        <w:spacing w:before="120"/>
        <w:jc w:val="center"/>
        <w:rPr>
          <w:rFonts w:eastAsia="Trebuchet MS"/>
          <w:lang w:val="en-US"/>
        </w:rPr>
      </w:pPr>
    </w:p>
    <w:tbl>
      <w:tblPr>
        <w:tblStyle w:val="TableGrid"/>
        <w:tblW w:w="0" w:type="auto"/>
        <w:tblInd w:w="675" w:type="dxa"/>
        <w:tblBorders>
          <w:insideH w:val="dotted" w:sz="4" w:space="0" w:color="auto"/>
        </w:tblBorders>
        <w:tblLook w:val="04A0" w:firstRow="1" w:lastRow="0" w:firstColumn="1" w:lastColumn="0" w:noHBand="0" w:noVBand="1"/>
      </w:tblPr>
      <w:tblGrid>
        <w:gridCol w:w="3969"/>
        <w:gridCol w:w="4395"/>
      </w:tblGrid>
      <w:tr w:rsidR="00C4571B" w:rsidRPr="00C4571B" w14:paraId="77256665" w14:textId="77777777" w:rsidTr="00474B38">
        <w:tc>
          <w:tcPr>
            <w:tcW w:w="3969" w:type="dxa"/>
            <w:vAlign w:val="center"/>
          </w:tcPr>
          <w:p w14:paraId="73F6EBC5" w14:textId="4EB4E120" w:rsidR="00C4571B" w:rsidRPr="00474B38" w:rsidRDefault="00C4571B" w:rsidP="00474B38">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60" w:after="60"/>
              <w:rPr>
                <w:lang w:val="en-GB"/>
              </w:rPr>
            </w:pPr>
            <w:r w:rsidRPr="00474B38">
              <w:rPr>
                <w:lang w:val="en-GB"/>
              </w:rPr>
              <w:t>Cod apel: POCU/991/1/3/</w:t>
            </w:r>
            <w:r w:rsidR="00474B38" w:rsidRPr="00474B38">
              <w:rPr>
                <w:lang w:val="en-GB"/>
              </w:rPr>
              <w:t xml:space="preserve"> </w:t>
            </w:r>
            <w:r w:rsidR="00474B38">
              <w:rPr>
                <w:lang w:val="en-GB"/>
              </w:rPr>
              <w:t xml:space="preserve">   </w:t>
            </w:r>
            <w:r w:rsidRPr="00474B38">
              <w:rPr>
                <w:lang w:val="en-GB"/>
              </w:rPr>
              <w:t>Operatiune compozita OS. 1.1, 1.2</w:t>
            </w:r>
          </w:p>
        </w:tc>
        <w:tc>
          <w:tcPr>
            <w:tcW w:w="4395" w:type="dxa"/>
            <w:vAlign w:val="center"/>
          </w:tcPr>
          <w:p w14:paraId="62BFE79D" w14:textId="7DDCC663" w:rsidR="00C4571B" w:rsidRPr="00474B38" w:rsidRDefault="00C4571B" w:rsidP="00474B38">
            <w:pPr>
              <w:pBdr>
                <w:top w:val="none" w:sz="0" w:space="0" w:color="auto"/>
                <w:left w:val="none" w:sz="0" w:space="0" w:color="auto"/>
                <w:bottom w:val="none" w:sz="0" w:space="0" w:color="auto"/>
                <w:right w:val="none" w:sz="0" w:space="0" w:color="auto"/>
                <w:between w:val="none" w:sz="0" w:space="0" w:color="auto"/>
              </w:pBdr>
              <w:spacing w:before="60" w:after="60"/>
              <w:rPr>
                <w:rFonts w:eastAsia="Trebuchet MS"/>
                <w:lang w:val="en-US"/>
              </w:rPr>
            </w:pPr>
            <w:r w:rsidRPr="00474B38">
              <w:rPr>
                <w:lang w:val="en-GB"/>
              </w:rPr>
              <w:t>Cod proiect 154425</w:t>
            </w:r>
          </w:p>
        </w:tc>
      </w:tr>
      <w:tr w:rsidR="00C4571B" w:rsidRPr="00C4571B" w14:paraId="66559ED4" w14:textId="77777777" w:rsidTr="00474B38">
        <w:tc>
          <w:tcPr>
            <w:tcW w:w="3969" w:type="dxa"/>
            <w:vAlign w:val="center"/>
          </w:tcPr>
          <w:p w14:paraId="70D63443" w14:textId="53029B09" w:rsidR="00C4571B" w:rsidRPr="00474B38" w:rsidRDefault="00C4571B" w:rsidP="00474B38">
            <w:pPr>
              <w:pBdr>
                <w:top w:val="none" w:sz="0" w:space="0" w:color="auto"/>
                <w:left w:val="none" w:sz="0" w:space="0" w:color="auto"/>
                <w:bottom w:val="none" w:sz="0" w:space="0" w:color="auto"/>
                <w:right w:val="none" w:sz="0" w:space="0" w:color="auto"/>
                <w:between w:val="none" w:sz="0" w:space="0" w:color="auto"/>
              </w:pBdr>
              <w:spacing w:before="60" w:after="60"/>
              <w:rPr>
                <w:rFonts w:eastAsia="Trebuchet MS"/>
                <w:lang w:val="en-US"/>
              </w:rPr>
            </w:pPr>
            <w:r w:rsidRPr="00474B38">
              <w:rPr>
                <w:lang w:val="en-GB"/>
              </w:rPr>
              <w:t>Titlul proiectului</w:t>
            </w:r>
          </w:p>
        </w:tc>
        <w:tc>
          <w:tcPr>
            <w:tcW w:w="4395" w:type="dxa"/>
            <w:vAlign w:val="center"/>
          </w:tcPr>
          <w:p w14:paraId="649FED0B" w14:textId="6FDD1F7B" w:rsidR="00C4571B" w:rsidRPr="00474B38" w:rsidRDefault="00C4571B" w:rsidP="00474B38">
            <w:pPr>
              <w:pBdr>
                <w:top w:val="none" w:sz="0" w:space="0" w:color="auto"/>
                <w:left w:val="none" w:sz="0" w:space="0" w:color="auto"/>
                <w:bottom w:val="none" w:sz="0" w:space="0" w:color="auto"/>
                <w:right w:val="none" w:sz="0" w:space="0" w:color="auto"/>
                <w:between w:val="none" w:sz="0" w:space="0" w:color="auto"/>
              </w:pBdr>
              <w:spacing w:before="60" w:after="60"/>
              <w:rPr>
                <w:rFonts w:eastAsia="Trebuchet MS"/>
                <w:lang w:val="en-US"/>
              </w:rPr>
            </w:pPr>
            <w:r w:rsidRPr="00474B38">
              <w:rPr>
                <w:lang w:val="en-GB"/>
              </w:rPr>
              <w:t>TIME FOR NEETs</w:t>
            </w:r>
          </w:p>
        </w:tc>
      </w:tr>
      <w:tr w:rsidR="00C4571B" w:rsidRPr="00C4571B" w14:paraId="3D7B7814" w14:textId="77777777" w:rsidTr="00474B38">
        <w:tc>
          <w:tcPr>
            <w:tcW w:w="3969" w:type="dxa"/>
            <w:vAlign w:val="center"/>
          </w:tcPr>
          <w:p w14:paraId="7DBB1111" w14:textId="41DCAB14" w:rsidR="00C4571B" w:rsidRPr="00474B38" w:rsidRDefault="00C4571B" w:rsidP="00474B38">
            <w:pPr>
              <w:pBdr>
                <w:top w:val="none" w:sz="0" w:space="0" w:color="auto"/>
                <w:left w:val="none" w:sz="0" w:space="0" w:color="auto"/>
                <w:bottom w:val="none" w:sz="0" w:space="0" w:color="auto"/>
                <w:right w:val="none" w:sz="0" w:space="0" w:color="auto"/>
                <w:between w:val="none" w:sz="0" w:space="0" w:color="auto"/>
              </w:pBdr>
              <w:spacing w:before="60" w:after="60"/>
              <w:rPr>
                <w:rFonts w:eastAsia="Trebuchet MS"/>
                <w:lang w:val="en-US"/>
              </w:rPr>
            </w:pPr>
            <w:r w:rsidRPr="00474B38">
              <w:rPr>
                <w:lang w:val="en-GB"/>
              </w:rPr>
              <w:t>Componenta 1</w:t>
            </w:r>
          </w:p>
        </w:tc>
        <w:tc>
          <w:tcPr>
            <w:tcW w:w="4395" w:type="dxa"/>
            <w:vAlign w:val="center"/>
          </w:tcPr>
          <w:p w14:paraId="0C8AA227" w14:textId="42B330AA" w:rsidR="00C4571B" w:rsidRPr="00474B38" w:rsidRDefault="00C4571B" w:rsidP="00474B38">
            <w:pPr>
              <w:pBdr>
                <w:top w:val="none" w:sz="0" w:space="0" w:color="auto"/>
                <w:left w:val="none" w:sz="0" w:space="0" w:color="auto"/>
                <w:bottom w:val="none" w:sz="0" w:space="0" w:color="auto"/>
                <w:right w:val="none" w:sz="0" w:space="0" w:color="auto"/>
                <w:between w:val="none" w:sz="0" w:space="0" w:color="auto"/>
              </w:pBdr>
              <w:spacing w:before="60" w:after="60"/>
              <w:rPr>
                <w:rFonts w:eastAsia="Trebuchet MS"/>
                <w:lang w:val="en-US"/>
              </w:rPr>
            </w:pPr>
            <w:r w:rsidRPr="00474B38">
              <w:rPr>
                <w:lang w:val="en-GB"/>
              </w:rPr>
              <w:t>VIITOR PENTRU TINERII NEETs I</w:t>
            </w:r>
          </w:p>
        </w:tc>
      </w:tr>
      <w:tr w:rsidR="00C4571B" w:rsidRPr="00C4571B" w14:paraId="1F5331B5" w14:textId="77777777" w:rsidTr="00474B38">
        <w:tc>
          <w:tcPr>
            <w:tcW w:w="3969" w:type="dxa"/>
            <w:vAlign w:val="center"/>
          </w:tcPr>
          <w:p w14:paraId="44BA5CCD" w14:textId="4E1571FD" w:rsidR="00C4571B" w:rsidRPr="00474B38" w:rsidRDefault="00C4571B" w:rsidP="00474B38">
            <w:pPr>
              <w:pBdr>
                <w:top w:val="none" w:sz="0" w:space="0" w:color="auto"/>
                <w:left w:val="none" w:sz="0" w:space="0" w:color="auto"/>
                <w:bottom w:val="none" w:sz="0" w:space="0" w:color="auto"/>
                <w:right w:val="none" w:sz="0" w:space="0" w:color="auto"/>
                <w:between w:val="none" w:sz="0" w:space="0" w:color="auto"/>
              </w:pBdr>
              <w:spacing w:before="60" w:after="60"/>
              <w:rPr>
                <w:rFonts w:eastAsia="Trebuchet MS"/>
                <w:lang w:val="en-US"/>
              </w:rPr>
            </w:pPr>
            <w:r w:rsidRPr="00474B38">
              <w:rPr>
                <w:lang w:val="en-GB"/>
              </w:rPr>
              <w:t>Axa Prioritara</w:t>
            </w:r>
          </w:p>
        </w:tc>
        <w:tc>
          <w:tcPr>
            <w:tcW w:w="4395" w:type="dxa"/>
            <w:vAlign w:val="center"/>
          </w:tcPr>
          <w:p w14:paraId="3C86ED87" w14:textId="1C4ED3E2" w:rsidR="00C4571B" w:rsidRPr="00474B38" w:rsidRDefault="00C4571B" w:rsidP="00474B38">
            <w:pPr>
              <w:pBdr>
                <w:top w:val="none" w:sz="0" w:space="0" w:color="auto"/>
                <w:left w:val="none" w:sz="0" w:space="0" w:color="auto"/>
                <w:bottom w:val="none" w:sz="0" w:space="0" w:color="auto"/>
                <w:right w:val="none" w:sz="0" w:space="0" w:color="auto"/>
                <w:between w:val="none" w:sz="0" w:space="0" w:color="auto"/>
              </w:pBdr>
              <w:spacing w:before="60" w:after="60"/>
              <w:rPr>
                <w:rFonts w:eastAsia="Trebuchet MS"/>
                <w:lang w:val="en-US"/>
              </w:rPr>
            </w:pPr>
            <w:r w:rsidRPr="00474B38">
              <w:rPr>
                <w:lang w:val="en-GB"/>
              </w:rPr>
              <w:t>Ini</w:t>
            </w:r>
            <w:r w:rsidR="00474B38" w:rsidRPr="00474B38">
              <w:rPr>
                <w:lang w:val="en-GB"/>
              </w:rPr>
              <w:t>t</w:t>
            </w:r>
            <w:r w:rsidRPr="00474B38">
              <w:rPr>
                <w:lang w:val="en-GB"/>
              </w:rPr>
              <w:t>iativa locuri de munca pentru tineri</w:t>
            </w:r>
          </w:p>
        </w:tc>
      </w:tr>
      <w:tr w:rsidR="00C4571B" w:rsidRPr="00C4571B" w14:paraId="001FAB5C" w14:textId="77777777" w:rsidTr="00474B38">
        <w:tc>
          <w:tcPr>
            <w:tcW w:w="3969" w:type="dxa"/>
            <w:vAlign w:val="center"/>
          </w:tcPr>
          <w:p w14:paraId="55A6A22D" w14:textId="70B62246" w:rsidR="00C4571B" w:rsidRPr="00474B38" w:rsidRDefault="00C4571B" w:rsidP="00474B38">
            <w:pPr>
              <w:pBdr>
                <w:top w:val="none" w:sz="0" w:space="0" w:color="auto"/>
                <w:left w:val="none" w:sz="0" w:space="0" w:color="auto"/>
                <w:bottom w:val="none" w:sz="0" w:space="0" w:color="auto"/>
                <w:right w:val="none" w:sz="0" w:space="0" w:color="auto"/>
                <w:between w:val="none" w:sz="0" w:space="0" w:color="auto"/>
              </w:pBdr>
              <w:spacing w:before="60" w:after="60"/>
              <w:rPr>
                <w:rFonts w:eastAsia="Trebuchet MS"/>
                <w:lang w:val="en-US"/>
              </w:rPr>
            </w:pPr>
            <w:r w:rsidRPr="00474B38">
              <w:rPr>
                <w:lang w:val="en-GB"/>
              </w:rPr>
              <w:t>Opera</w:t>
            </w:r>
            <w:r w:rsidR="00474B38" w:rsidRPr="00474B38">
              <w:rPr>
                <w:lang w:val="en-GB"/>
              </w:rPr>
              <w:t>t</w:t>
            </w:r>
            <w:r w:rsidRPr="00474B38">
              <w:rPr>
                <w:lang w:val="en-GB"/>
              </w:rPr>
              <w:t>iunea</w:t>
            </w:r>
          </w:p>
        </w:tc>
        <w:tc>
          <w:tcPr>
            <w:tcW w:w="4395" w:type="dxa"/>
            <w:vAlign w:val="center"/>
          </w:tcPr>
          <w:p w14:paraId="74A885BD" w14:textId="77F1481A" w:rsidR="00C4571B" w:rsidRPr="00474B38" w:rsidRDefault="00C4571B" w:rsidP="00474B38">
            <w:pPr>
              <w:pBdr>
                <w:top w:val="none" w:sz="0" w:space="0" w:color="auto"/>
                <w:left w:val="none" w:sz="0" w:space="0" w:color="auto"/>
                <w:bottom w:val="none" w:sz="0" w:space="0" w:color="auto"/>
                <w:right w:val="none" w:sz="0" w:space="0" w:color="auto"/>
                <w:between w:val="none" w:sz="0" w:space="0" w:color="auto"/>
              </w:pBdr>
              <w:spacing w:before="60" w:after="60"/>
              <w:rPr>
                <w:rFonts w:eastAsia="Trebuchet MS"/>
                <w:lang w:val="en-US"/>
              </w:rPr>
            </w:pPr>
            <w:r w:rsidRPr="00474B38">
              <w:rPr>
                <w:lang w:val="en-GB"/>
              </w:rPr>
              <w:t>Operatiune compozita OS. 1.1, 1.2</w:t>
            </w:r>
          </w:p>
        </w:tc>
      </w:tr>
      <w:tr w:rsidR="00C4571B" w:rsidRPr="00C4571B" w14:paraId="4E0CD621" w14:textId="77777777" w:rsidTr="00474B38">
        <w:tc>
          <w:tcPr>
            <w:tcW w:w="3969" w:type="dxa"/>
            <w:vAlign w:val="center"/>
          </w:tcPr>
          <w:p w14:paraId="73594838" w14:textId="7F975A0A" w:rsidR="00C4571B" w:rsidRPr="00474B38" w:rsidRDefault="00C4571B" w:rsidP="00474B38">
            <w:pPr>
              <w:pBdr>
                <w:top w:val="none" w:sz="0" w:space="0" w:color="auto"/>
                <w:left w:val="none" w:sz="0" w:space="0" w:color="auto"/>
                <w:bottom w:val="none" w:sz="0" w:space="0" w:color="auto"/>
                <w:right w:val="none" w:sz="0" w:space="0" w:color="auto"/>
                <w:between w:val="none" w:sz="0" w:space="0" w:color="auto"/>
              </w:pBdr>
              <w:spacing w:before="60" w:after="60"/>
              <w:rPr>
                <w:rFonts w:eastAsia="Trebuchet MS"/>
                <w:lang w:val="en-US"/>
              </w:rPr>
            </w:pPr>
            <w:r w:rsidRPr="00474B38">
              <w:rPr>
                <w:lang w:val="en-GB"/>
              </w:rPr>
              <w:t>Schema de ajutor de stat</w:t>
            </w:r>
          </w:p>
        </w:tc>
        <w:tc>
          <w:tcPr>
            <w:tcW w:w="4395" w:type="dxa"/>
            <w:vAlign w:val="center"/>
          </w:tcPr>
          <w:p w14:paraId="4334722C" w14:textId="74668433" w:rsidR="00C4571B" w:rsidRPr="00474B38" w:rsidRDefault="00C4571B" w:rsidP="00474B38">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60" w:after="60"/>
              <w:rPr>
                <w:lang w:val="en-GB"/>
              </w:rPr>
            </w:pPr>
            <w:r w:rsidRPr="00474B38">
              <w:rPr>
                <w:lang w:val="en-GB"/>
              </w:rPr>
              <w:t xml:space="preserve">Schema de ajutor de minimis </w:t>
            </w:r>
            <w:r w:rsidR="00474B38">
              <w:rPr>
                <w:lang w:val="en-GB"/>
              </w:rPr>
              <w:t xml:space="preserve">       </w:t>
            </w:r>
            <w:r w:rsidRPr="00474B38">
              <w:rPr>
                <w:lang w:val="en-GB"/>
              </w:rPr>
              <w:t>“VIITOR PENTRU TINERII NEETs I”</w:t>
            </w:r>
          </w:p>
        </w:tc>
      </w:tr>
    </w:tbl>
    <w:p w14:paraId="42BB7F5C" w14:textId="01B9E04D" w:rsidR="00FA4105" w:rsidRDefault="00FA4105" w:rsidP="00474B38">
      <w:pPr>
        <w:jc w:val="center"/>
        <w:rPr>
          <w:b/>
        </w:rPr>
      </w:pPr>
      <w:r w:rsidRPr="00976A46">
        <w:rPr>
          <w:noProof/>
        </w:rPr>
        <w:drawing>
          <wp:inline distT="0" distB="0" distL="0" distR="0" wp14:anchorId="5E859D80" wp14:editId="6105D64F">
            <wp:extent cx="2784319" cy="2044700"/>
            <wp:effectExtent l="0" t="0" r="0" b="0"/>
            <wp:docPr id="7" name="Picture 1" descr="regiunea-sud-munteni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iunea-sud-muntenia.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800835" cy="2056829"/>
                    </a:xfrm>
                    <a:prstGeom prst="rect">
                      <a:avLst/>
                    </a:prstGeom>
                  </pic:spPr>
                </pic:pic>
              </a:graphicData>
            </a:graphic>
          </wp:inline>
        </w:drawing>
      </w:r>
    </w:p>
    <w:p w14:paraId="2FB48744" w14:textId="77777777" w:rsidR="009A7820" w:rsidRDefault="009A7820" w:rsidP="009A7820">
      <w:pPr>
        <w:jc w:val="center"/>
        <w:rPr>
          <w:b/>
        </w:rPr>
      </w:pPr>
    </w:p>
    <w:p w14:paraId="3966A667" w14:textId="78FD7D15" w:rsidR="009A7820" w:rsidRPr="00976A46" w:rsidRDefault="009A7820" w:rsidP="009A7820">
      <w:pPr>
        <w:jc w:val="center"/>
        <w:rPr>
          <w:b/>
        </w:rPr>
      </w:pPr>
      <w:r>
        <w:rPr>
          <w:b/>
        </w:rPr>
        <w:t>CUPRINS</w:t>
      </w:r>
    </w:p>
    <w:p w14:paraId="320A8BDE" w14:textId="77777777" w:rsidR="009A7820" w:rsidRDefault="009A7820" w:rsidP="009A7820">
      <w:pPr>
        <w:rPr>
          <w:b/>
        </w:rPr>
      </w:pPr>
    </w:p>
    <w:tbl>
      <w:tblPr>
        <w:tblStyle w:val="TableGrid"/>
        <w:tblW w:w="0" w:type="auto"/>
        <w:tblInd w:w="108" w:type="dxa"/>
        <w:tblLayout w:type="fixed"/>
        <w:tblLook w:val="04A0" w:firstRow="1" w:lastRow="0" w:firstColumn="1" w:lastColumn="0" w:noHBand="0" w:noVBand="1"/>
      </w:tblPr>
      <w:tblGrid>
        <w:gridCol w:w="567"/>
        <w:gridCol w:w="709"/>
        <w:gridCol w:w="8363"/>
      </w:tblGrid>
      <w:tr w:rsidR="009A7820" w:rsidRPr="003E75F1" w14:paraId="64A42111" w14:textId="77777777" w:rsidTr="00BA43C7">
        <w:tc>
          <w:tcPr>
            <w:tcW w:w="567" w:type="dxa"/>
          </w:tcPr>
          <w:p w14:paraId="59A4A44E" w14:textId="77777777" w:rsidR="009A7820" w:rsidRPr="003E75F1" w:rsidRDefault="009A7820" w:rsidP="00BA43C7">
            <w:pPr>
              <w:pBdr>
                <w:top w:val="none" w:sz="0" w:space="0" w:color="auto"/>
                <w:left w:val="none" w:sz="0" w:space="0" w:color="auto"/>
                <w:bottom w:val="none" w:sz="0" w:space="0" w:color="auto"/>
                <w:right w:val="none" w:sz="0" w:space="0" w:color="auto"/>
                <w:between w:val="none" w:sz="0" w:space="0" w:color="auto"/>
              </w:pBdr>
              <w:spacing w:before="40" w:after="40"/>
              <w:jc w:val="center"/>
              <w:rPr>
                <w:b/>
              </w:rPr>
            </w:pPr>
            <w:r w:rsidRPr="003E75F1">
              <w:rPr>
                <w:b/>
              </w:rPr>
              <w:t>1</w:t>
            </w:r>
          </w:p>
        </w:tc>
        <w:tc>
          <w:tcPr>
            <w:tcW w:w="9072" w:type="dxa"/>
            <w:gridSpan w:val="2"/>
          </w:tcPr>
          <w:p w14:paraId="1C402A51" w14:textId="77777777" w:rsidR="009A7820" w:rsidRPr="003E75F1" w:rsidRDefault="009A7820" w:rsidP="00BA43C7">
            <w:pPr>
              <w:pBdr>
                <w:top w:val="none" w:sz="0" w:space="0" w:color="auto"/>
                <w:left w:val="none" w:sz="0" w:space="0" w:color="auto"/>
                <w:bottom w:val="none" w:sz="0" w:space="0" w:color="auto"/>
                <w:right w:val="none" w:sz="0" w:space="0" w:color="auto"/>
                <w:between w:val="none" w:sz="0" w:space="0" w:color="auto"/>
              </w:pBdr>
              <w:spacing w:before="40" w:after="40"/>
              <w:rPr>
                <w:b/>
              </w:rPr>
            </w:pPr>
            <w:r w:rsidRPr="003E75F1">
              <w:rPr>
                <w:b/>
              </w:rPr>
              <w:t>GENERALITATI</w:t>
            </w:r>
          </w:p>
        </w:tc>
      </w:tr>
      <w:tr w:rsidR="009A7820" w:rsidRPr="003E75F1" w14:paraId="5B2D4782" w14:textId="77777777" w:rsidTr="00BA43C7">
        <w:tc>
          <w:tcPr>
            <w:tcW w:w="567" w:type="dxa"/>
          </w:tcPr>
          <w:p w14:paraId="0795797F" w14:textId="77777777" w:rsidR="009A7820" w:rsidRPr="003E75F1" w:rsidRDefault="009A7820" w:rsidP="00BA43C7">
            <w:pPr>
              <w:pBdr>
                <w:top w:val="none" w:sz="0" w:space="0" w:color="auto"/>
                <w:left w:val="none" w:sz="0" w:space="0" w:color="auto"/>
                <w:bottom w:val="none" w:sz="0" w:space="0" w:color="auto"/>
                <w:right w:val="none" w:sz="0" w:space="0" w:color="auto"/>
                <w:between w:val="none" w:sz="0" w:space="0" w:color="auto"/>
              </w:pBdr>
              <w:spacing w:before="40" w:after="40"/>
              <w:jc w:val="center"/>
              <w:rPr>
                <w:bCs/>
              </w:rPr>
            </w:pPr>
          </w:p>
        </w:tc>
        <w:tc>
          <w:tcPr>
            <w:tcW w:w="709" w:type="dxa"/>
          </w:tcPr>
          <w:p w14:paraId="0C62BB55" w14:textId="77777777" w:rsidR="009A7820" w:rsidRPr="003E75F1" w:rsidRDefault="009A7820" w:rsidP="00BA43C7">
            <w:pPr>
              <w:pBdr>
                <w:top w:val="none" w:sz="0" w:space="0" w:color="auto"/>
                <w:left w:val="none" w:sz="0" w:space="0" w:color="auto"/>
                <w:bottom w:val="none" w:sz="0" w:space="0" w:color="auto"/>
                <w:right w:val="none" w:sz="0" w:space="0" w:color="auto"/>
                <w:between w:val="none" w:sz="0" w:space="0" w:color="auto"/>
              </w:pBdr>
              <w:spacing w:before="40" w:after="40"/>
              <w:jc w:val="right"/>
              <w:rPr>
                <w:bCs/>
              </w:rPr>
            </w:pPr>
            <w:r w:rsidRPr="003E75F1">
              <w:rPr>
                <w:bCs/>
              </w:rPr>
              <w:t>1.1</w:t>
            </w:r>
          </w:p>
        </w:tc>
        <w:tc>
          <w:tcPr>
            <w:tcW w:w="8363" w:type="dxa"/>
          </w:tcPr>
          <w:p w14:paraId="42B95637" w14:textId="77777777" w:rsidR="009A7820" w:rsidRPr="003E75F1" w:rsidRDefault="009A7820" w:rsidP="00BA43C7">
            <w:pPr>
              <w:pBdr>
                <w:top w:val="none" w:sz="0" w:space="0" w:color="auto"/>
                <w:left w:val="none" w:sz="0" w:space="0" w:color="auto"/>
                <w:bottom w:val="none" w:sz="0" w:space="0" w:color="auto"/>
                <w:right w:val="none" w:sz="0" w:space="0" w:color="auto"/>
                <w:between w:val="none" w:sz="0" w:space="0" w:color="auto"/>
              </w:pBdr>
              <w:spacing w:before="40" w:after="40"/>
            </w:pPr>
            <w:r w:rsidRPr="003E75F1">
              <w:t>Considerații generale</w:t>
            </w:r>
          </w:p>
        </w:tc>
      </w:tr>
      <w:tr w:rsidR="009A7820" w:rsidRPr="003E75F1" w14:paraId="2F23ED68" w14:textId="77777777" w:rsidTr="00BA43C7">
        <w:tc>
          <w:tcPr>
            <w:tcW w:w="567" w:type="dxa"/>
          </w:tcPr>
          <w:p w14:paraId="731D23A9" w14:textId="77777777" w:rsidR="009A7820" w:rsidRPr="003E75F1" w:rsidRDefault="009A7820" w:rsidP="00BA43C7">
            <w:pPr>
              <w:pBdr>
                <w:top w:val="none" w:sz="0" w:space="0" w:color="auto"/>
                <w:left w:val="none" w:sz="0" w:space="0" w:color="auto"/>
                <w:bottom w:val="none" w:sz="0" w:space="0" w:color="auto"/>
                <w:right w:val="none" w:sz="0" w:space="0" w:color="auto"/>
                <w:between w:val="none" w:sz="0" w:space="0" w:color="auto"/>
              </w:pBdr>
              <w:spacing w:before="40" w:after="40"/>
              <w:jc w:val="center"/>
              <w:rPr>
                <w:bCs/>
              </w:rPr>
            </w:pPr>
          </w:p>
        </w:tc>
        <w:tc>
          <w:tcPr>
            <w:tcW w:w="709" w:type="dxa"/>
          </w:tcPr>
          <w:p w14:paraId="3FEDF7A4" w14:textId="77777777" w:rsidR="009A7820" w:rsidRPr="003E75F1" w:rsidRDefault="009A7820" w:rsidP="00BA43C7">
            <w:pPr>
              <w:pBdr>
                <w:top w:val="none" w:sz="0" w:space="0" w:color="auto"/>
                <w:left w:val="none" w:sz="0" w:space="0" w:color="auto"/>
                <w:bottom w:val="none" w:sz="0" w:space="0" w:color="auto"/>
                <w:right w:val="none" w:sz="0" w:space="0" w:color="auto"/>
                <w:between w:val="none" w:sz="0" w:space="0" w:color="auto"/>
              </w:pBdr>
              <w:spacing w:before="40" w:after="40"/>
              <w:jc w:val="right"/>
              <w:rPr>
                <w:bCs/>
              </w:rPr>
            </w:pPr>
            <w:r w:rsidRPr="003E75F1">
              <w:rPr>
                <w:bCs/>
              </w:rPr>
              <w:t>1.2</w:t>
            </w:r>
          </w:p>
        </w:tc>
        <w:tc>
          <w:tcPr>
            <w:tcW w:w="8363" w:type="dxa"/>
          </w:tcPr>
          <w:p w14:paraId="27422220" w14:textId="77777777" w:rsidR="009A7820" w:rsidRPr="003E75F1" w:rsidRDefault="009A7820" w:rsidP="00BA43C7">
            <w:pPr>
              <w:pBdr>
                <w:top w:val="none" w:sz="0" w:space="0" w:color="auto"/>
                <w:left w:val="none" w:sz="0" w:space="0" w:color="auto"/>
                <w:bottom w:val="none" w:sz="0" w:space="0" w:color="auto"/>
                <w:right w:val="none" w:sz="0" w:space="0" w:color="auto"/>
                <w:between w:val="none" w:sz="0" w:space="0" w:color="auto"/>
              </w:pBdr>
              <w:spacing w:before="40" w:after="40"/>
            </w:pPr>
            <w:r w:rsidRPr="003E75F1">
              <w:t>Baza legală</w:t>
            </w:r>
          </w:p>
        </w:tc>
      </w:tr>
      <w:tr w:rsidR="009A7820" w:rsidRPr="003E75F1" w14:paraId="2D75FFEC" w14:textId="77777777" w:rsidTr="00BA43C7">
        <w:tc>
          <w:tcPr>
            <w:tcW w:w="567" w:type="dxa"/>
          </w:tcPr>
          <w:p w14:paraId="10578913" w14:textId="77777777" w:rsidR="009A7820" w:rsidRPr="003E75F1" w:rsidRDefault="009A7820" w:rsidP="00BA43C7">
            <w:pPr>
              <w:pBdr>
                <w:top w:val="none" w:sz="0" w:space="0" w:color="auto"/>
                <w:left w:val="none" w:sz="0" w:space="0" w:color="auto"/>
                <w:bottom w:val="none" w:sz="0" w:space="0" w:color="auto"/>
                <w:right w:val="none" w:sz="0" w:space="0" w:color="auto"/>
                <w:between w:val="none" w:sz="0" w:space="0" w:color="auto"/>
              </w:pBdr>
              <w:spacing w:before="40" w:after="40"/>
              <w:jc w:val="center"/>
              <w:rPr>
                <w:bCs/>
              </w:rPr>
            </w:pPr>
          </w:p>
        </w:tc>
        <w:tc>
          <w:tcPr>
            <w:tcW w:w="709" w:type="dxa"/>
          </w:tcPr>
          <w:p w14:paraId="09324CA9" w14:textId="77777777" w:rsidR="009A7820" w:rsidRPr="003E75F1" w:rsidRDefault="009A7820" w:rsidP="00BA43C7">
            <w:pPr>
              <w:pBdr>
                <w:top w:val="none" w:sz="0" w:space="0" w:color="auto"/>
                <w:left w:val="none" w:sz="0" w:space="0" w:color="auto"/>
                <w:bottom w:val="none" w:sz="0" w:space="0" w:color="auto"/>
                <w:right w:val="none" w:sz="0" w:space="0" w:color="auto"/>
                <w:between w:val="none" w:sz="0" w:space="0" w:color="auto"/>
              </w:pBdr>
              <w:spacing w:before="40" w:after="40"/>
              <w:jc w:val="right"/>
              <w:rPr>
                <w:bCs/>
              </w:rPr>
            </w:pPr>
            <w:r w:rsidRPr="003E75F1">
              <w:rPr>
                <w:bCs/>
              </w:rPr>
              <w:t>1.3</w:t>
            </w:r>
          </w:p>
        </w:tc>
        <w:tc>
          <w:tcPr>
            <w:tcW w:w="8363" w:type="dxa"/>
          </w:tcPr>
          <w:p w14:paraId="69B3B00E" w14:textId="77777777" w:rsidR="009A7820" w:rsidRPr="003E75F1" w:rsidRDefault="009A7820" w:rsidP="00BA43C7">
            <w:pPr>
              <w:pBdr>
                <w:top w:val="none" w:sz="0" w:space="0" w:color="auto"/>
                <w:left w:val="none" w:sz="0" w:space="0" w:color="auto"/>
                <w:bottom w:val="none" w:sz="0" w:space="0" w:color="auto"/>
                <w:right w:val="none" w:sz="0" w:space="0" w:color="auto"/>
                <w:between w:val="none" w:sz="0" w:space="0" w:color="auto"/>
              </w:pBdr>
              <w:spacing w:before="40" w:after="40"/>
            </w:pPr>
            <w:r w:rsidRPr="003E75F1">
              <w:t>Domeniul de aplicare</w:t>
            </w:r>
          </w:p>
        </w:tc>
      </w:tr>
      <w:tr w:rsidR="009A7820" w:rsidRPr="003E75F1" w14:paraId="3D2580FD" w14:textId="77777777" w:rsidTr="00BA43C7">
        <w:tc>
          <w:tcPr>
            <w:tcW w:w="567" w:type="dxa"/>
          </w:tcPr>
          <w:p w14:paraId="22E7DDB9" w14:textId="77777777" w:rsidR="009A7820" w:rsidRPr="003E75F1" w:rsidRDefault="009A7820" w:rsidP="00BA43C7">
            <w:pPr>
              <w:pBdr>
                <w:top w:val="none" w:sz="0" w:space="0" w:color="auto"/>
                <w:left w:val="none" w:sz="0" w:space="0" w:color="auto"/>
                <w:bottom w:val="none" w:sz="0" w:space="0" w:color="auto"/>
                <w:right w:val="none" w:sz="0" w:space="0" w:color="auto"/>
                <w:between w:val="none" w:sz="0" w:space="0" w:color="auto"/>
              </w:pBdr>
              <w:spacing w:before="40" w:after="40"/>
              <w:jc w:val="center"/>
              <w:rPr>
                <w:bCs/>
              </w:rPr>
            </w:pPr>
          </w:p>
        </w:tc>
        <w:tc>
          <w:tcPr>
            <w:tcW w:w="709" w:type="dxa"/>
          </w:tcPr>
          <w:p w14:paraId="3431C5A5" w14:textId="77777777" w:rsidR="009A7820" w:rsidRPr="003E75F1" w:rsidRDefault="009A7820" w:rsidP="00BA43C7">
            <w:pPr>
              <w:pBdr>
                <w:top w:val="none" w:sz="0" w:space="0" w:color="auto"/>
                <w:left w:val="none" w:sz="0" w:space="0" w:color="auto"/>
                <w:bottom w:val="none" w:sz="0" w:space="0" w:color="auto"/>
                <w:right w:val="none" w:sz="0" w:space="0" w:color="auto"/>
                <w:between w:val="none" w:sz="0" w:space="0" w:color="auto"/>
              </w:pBdr>
              <w:spacing w:before="40" w:after="40"/>
              <w:jc w:val="right"/>
              <w:rPr>
                <w:bCs/>
              </w:rPr>
            </w:pPr>
            <w:r w:rsidRPr="003E75F1">
              <w:rPr>
                <w:bCs/>
              </w:rPr>
              <w:t>1.4</w:t>
            </w:r>
          </w:p>
        </w:tc>
        <w:tc>
          <w:tcPr>
            <w:tcW w:w="8363" w:type="dxa"/>
          </w:tcPr>
          <w:p w14:paraId="747810B2" w14:textId="77777777" w:rsidR="009A7820" w:rsidRPr="003E75F1" w:rsidRDefault="009A7820" w:rsidP="00BA43C7">
            <w:pPr>
              <w:pBdr>
                <w:top w:val="none" w:sz="0" w:space="0" w:color="auto"/>
                <w:left w:val="none" w:sz="0" w:space="0" w:color="auto"/>
                <w:bottom w:val="none" w:sz="0" w:space="0" w:color="auto"/>
                <w:right w:val="none" w:sz="0" w:space="0" w:color="auto"/>
                <w:between w:val="none" w:sz="0" w:space="0" w:color="auto"/>
              </w:pBdr>
              <w:spacing w:before="40" w:after="40"/>
            </w:pPr>
            <w:r w:rsidRPr="003E75F1">
              <w:rPr>
                <w:color w:val="auto"/>
              </w:rPr>
              <w:t>Grupul țintă al proiectului</w:t>
            </w:r>
          </w:p>
        </w:tc>
      </w:tr>
      <w:tr w:rsidR="009A7820" w:rsidRPr="003E75F1" w14:paraId="6F1377A3" w14:textId="77777777" w:rsidTr="00BA43C7">
        <w:tc>
          <w:tcPr>
            <w:tcW w:w="567" w:type="dxa"/>
          </w:tcPr>
          <w:p w14:paraId="62D23B5B" w14:textId="77777777" w:rsidR="009A7820" w:rsidRPr="003E75F1" w:rsidRDefault="009A7820" w:rsidP="00BA43C7">
            <w:pPr>
              <w:pBdr>
                <w:top w:val="none" w:sz="0" w:space="0" w:color="auto"/>
                <w:left w:val="none" w:sz="0" w:space="0" w:color="auto"/>
                <w:bottom w:val="none" w:sz="0" w:space="0" w:color="auto"/>
                <w:right w:val="none" w:sz="0" w:space="0" w:color="auto"/>
                <w:between w:val="none" w:sz="0" w:space="0" w:color="auto"/>
              </w:pBdr>
              <w:spacing w:before="40" w:after="40"/>
              <w:jc w:val="center"/>
              <w:rPr>
                <w:bCs/>
              </w:rPr>
            </w:pPr>
          </w:p>
        </w:tc>
        <w:tc>
          <w:tcPr>
            <w:tcW w:w="709" w:type="dxa"/>
          </w:tcPr>
          <w:p w14:paraId="363BFCE8" w14:textId="77777777" w:rsidR="009A7820" w:rsidRPr="003E75F1" w:rsidRDefault="009A7820" w:rsidP="00BA43C7">
            <w:pPr>
              <w:pBdr>
                <w:top w:val="none" w:sz="0" w:space="0" w:color="auto"/>
                <w:left w:val="none" w:sz="0" w:space="0" w:color="auto"/>
                <w:bottom w:val="none" w:sz="0" w:space="0" w:color="auto"/>
                <w:right w:val="none" w:sz="0" w:space="0" w:color="auto"/>
                <w:between w:val="none" w:sz="0" w:space="0" w:color="auto"/>
              </w:pBdr>
              <w:spacing w:before="40" w:after="40"/>
              <w:jc w:val="right"/>
              <w:rPr>
                <w:bCs/>
              </w:rPr>
            </w:pPr>
            <w:r w:rsidRPr="003E75F1">
              <w:rPr>
                <w:bCs/>
              </w:rPr>
              <w:t>1.5</w:t>
            </w:r>
          </w:p>
        </w:tc>
        <w:tc>
          <w:tcPr>
            <w:tcW w:w="8363" w:type="dxa"/>
          </w:tcPr>
          <w:p w14:paraId="36622ADF" w14:textId="77777777" w:rsidR="009A7820" w:rsidRPr="003E75F1" w:rsidRDefault="009A7820" w:rsidP="00BA43C7">
            <w:pPr>
              <w:pBdr>
                <w:top w:val="none" w:sz="0" w:space="0" w:color="auto"/>
                <w:left w:val="none" w:sz="0" w:space="0" w:color="auto"/>
                <w:bottom w:val="none" w:sz="0" w:space="0" w:color="auto"/>
                <w:right w:val="none" w:sz="0" w:space="0" w:color="auto"/>
                <w:between w:val="none" w:sz="0" w:space="0" w:color="auto"/>
              </w:pBdr>
              <w:spacing w:before="40" w:after="40"/>
              <w:rPr>
                <w:color w:val="auto"/>
              </w:rPr>
            </w:pPr>
            <w:r w:rsidRPr="003E75F1">
              <w:t>Prezentarea elementelor principale ale Activității 5: Sustinerea antreprenoriatului, inclusiv a ocuparii pe cont-propriu</w:t>
            </w:r>
          </w:p>
        </w:tc>
      </w:tr>
      <w:tr w:rsidR="009A7820" w:rsidRPr="003E75F1" w14:paraId="03167492" w14:textId="77777777" w:rsidTr="00BA43C7">
        <w:tc>
          <w:tcPr>
            <w:tcW w:w="567" w:type="dxa"/>
          </w:tcPr>
          <w:p w14:paraId="58E1A51E" w14:textId="77777777" w:rsidR="009A7820" w:rsidRPr="003E75F1" w:rsidRDefault="009A7820" w:rsidP="00BA43C7">
            <w:pPr>
              <w:pBdr>
                <w:top w:val="none" w:sz="0" w:space="0" w:color="auto"/>
                <w:left w:val="none" w:sz="0" w:space="0" w:color="auto"/>
                <w:bottom w:val="none" w:sz="0" w:space="0" w:color="auto"/>
                <w:right w:val="none" w:sz="0" w:space="0" w:color="auto"/>
                <w:between w:val="none" w:sz="0" w:space="0" w:color="auto"/>
              </w:pBdr>
              <w:spacing w:before="40" w:after="40"/>
              <w:jc w:val="center"/>
              <w:rPr>
                <w:b/>
              </w:rPr>
            </w:pPr>
            <w:r w:rsidRPr="003E75F1">
              <w:rPr>
                <w:b/>
              </w:rPr>
              <w:t>2</w:t>
            </w:r>
          </w:p>
        </w:tc>
        <w:tc>
          <w:tcPr>
            <w:tcW w:w="9072" w:type="dxa"/>
            <w:gridSpan w:val="2"/>
          </w:tcPr>
          <w:p w14:paraId="6388684E" w14:textId="77777777" w:rsidR="009A7820" w:rsidRPr="003E75F1" w:rsidRDefault="009A7820" w:rsidP="00BA43C7">
            <w:pPr>
              <w:pBdr>
                <w:top w:val="none" w:sz="0" w:space="0" w:color="auto"/>
                <w:left w:val="none" w:sz="0" w:space="0" w:color="auto"/>
                <w:bottom w:val="none" w:sz="0" w:space="0" w:color="auto"/>
                <w:right w:val="none" w:sz="0" w:space="0" w:color="auto"/>
                <w:between w:val="none" w:sz="0" w:space="0" w:color="auto"/>
              </w:pBdr>
              <w:spacing w:before="40" w:after="40"/>
              <w:rPr>
                <w:bCs/>
              </w:rPr>
            </w:pPr>
            <w:r w:rsidRPr="003E75F1">
              <w:rPr>
                <w:b/>
                <w:color w:val="auto"/>
              </w:rPr>
              <w:t>CRITERII DE ELIGIBILITATE</w:t>
            </w:r>
          </w:p>
        </w:tc>
      </w:tr>
      <w:tr w:rsidR="009A7820" w:rsidRPr="003E75F1" w14:paraId="1A921F1B" w14:textId="77777777" w:rsidTr="00BA43C7">
        <w:tc>
          <w:tcPr>
            <w:tcW w:w="567" w:type="dxa"/>
          </w:tcPr>
          <w:p w14:paraId="0F82BEAA" w14:textId="77777777" w:rsidR="009A7820" w:rsidRPr="003E75F1" w:rsidRDefault="009A7820" w:rsidP="00BA43C7">
            <w:pPr>
              <w:pBdr>
                <w:top w:val="none" w:sz="0" w:space="0" w:color="auto"/>
                <w:left w:val="none" w:sz="0" w:space="0" w:color="auto"/>
                <w:bottom w:val="none" w:sz="0" w:space="0" w:color="auto"/>
                <w:right w:val="none" w:sz="0" w:space="0" w:color="auto"/>
                <w:between w:val="none" w:sz="0" w:space="0" w:color="auto"/>
              </w:pBdr>
              <w:spacing w:before="40" w:after="40"/>
              <w:jc w:val="center"/>
              <w:rPr>
                <w:bCs/>
              </w:rPr>
            </w:pPr>
          </w:p>
        </w:tc>
        <w:tc>
          <w:tcPr>
            <w:tcW w:w="709" w:type="dxa"/>
          </w:tcPr>
          <w:p w14:paraId="25D92706" w14:textId="77777777" w:rsidR="009A7820" w:rsidRPr="003E75F1" w:rsidRDefault="009A7820" w:rsidP="00BA43C7">
            <w:pPr>
              <w:pBdr>
                <w:top w:val="none" w:sz="0" w:space="0" w:color="auto"/>
                <w:left w:val="none" w:sz="0" w:space="0" w:color="auto"/>
                <w:bottom w:val="none" w:sz="0" w:space="0" w:color="auto"/>
                <w:right w:val="none" w:sz="0" w:space="0" w:color="auto"/>
                <w:between w:val="none" w:sz="0" w:space="0" w:color="auto"/>
              </w:pBdr>
              <w:spacing w:before="40" w:after="40"/>
              <w:jc w:val="right"/>
              <w:rPr>
                <w:bCs/>
                <w:color w:val="auto"/>
              </w:rPr>
            </w:pPr>
            <w:r w:rsidRPr="003E75F1">
              <w:rPr>
                <w:bCs/>
                <w:color w:val="auto"/>
              </w:rPr>
              <w:t>2.1</w:t>
            </w:r>
          </w:p>
        </w:tc>
        <w:tc>
          <w:tcPr>
            <w:tcW w:w="8363" w:type="dxa"/>
          </w:tcPr>
          <w:p w14:paraId="16BAE28E" w14:textId="77777777" w:rsidR="009A7820" w:rsidRPr="003E75F1" w:rsidRDefault="009A7820" w:rsidP="00BA43C7">
            <w:pPr>
              <w:pBdr>
                <w:top w:val="none" w:sz="0" w:space="0" w:color="auto"/>
                <w:left w:val="none" w:sz="0" w:space="0" w:color="auto"/>
                <w:bottom w:val="none" w:sz="0" w:space="0" w:color="auto"/>
                <w:right w:val="none" w:sz="0" w:space="0" w:color="auto"/>
                <w:between w:val="none" w:sz="0" w:space="0" w:color="auto"/>
              </w:pBdr>
              <w:spacing w:before="40" w:after="40"/>
              <w:rPr>
                <w:color w:val="auto"/>
              </w:rPr>
            </w:pPr>
            <w:r w:rsidRPr="003E75F1">
              <w:rPr>
                <w:color w:val="auto"/>
              </w:rPr>
              <w:t>Condiții de eligibilitate pentru pentru activități</w:t>
            </w:r>
          </w:p>
        </w:tc>
      </w:tr>
      <w:tr w:rsidR="009A7820" w:rsidRPr="003E75F1" w14:paraId="3A448C14" w14:textId="77777777" w:rsidTr="00BA43C7">
        <w:tc>
          <w:tcPr>
            <w:tcW w:w="567" w:type="dxa"/>
          </w:tcPr>
          <w:p w14:paraId="72C00727" w14:textId="77777777" w:rsidR="009A7820" w:rsidRPr="003E75F1" w:rsidRDefault="009A7820" w:rsidP="00BA43C7">
            <w:pPr>
              <w:pBdr>
                <w:top w:val="none" w:sz="0" w:space="0" w:color="auto"/>
                <w:left w:val="none" w:sz="0" w:space="0" w:color="auto"/>
                <w:bottom w:val="none" w:sz="0" w:space="0" w:color="auto"/>
                <w:right w:val="none" w:sz="0" w:space="0" w:color="auto"/>
                <w:between w:val="none" w:sz="0" w:space="0" w:color="auto"/>
              </w:pBdr>
              <w:spacing w:before="40" w:after="40"/>
              <w:jc w:val="center"/>
              <w:rPr>
                <w:bCs/>
              </w:rPr>
            </w:pPr>
          </w:p>
        </w:tc>
        <w:tc>
          <w:tcPr>
            <w:tcW w:w="709" w:type="dxa"/>
          </w:tcPr>
          <w:p w14:paraId="4BDF53C9" w14:textId="77777777" w:rsidR="009A7820" w:rsidRPr="003E75F1" w:rsidRDefault="009A7820" w:rsidP="00BA43C7">
            <w:pPr>
              <w:pBdr>
                <w:top w:val="none" w:sz="0" w:space="0" w:color="auto"/>
                <w:left w:val="none" w:sz="0" w:space="0" w:color="auto"/>
                <w:bottom w:val="none" w:sz="0" w:space="0" w:color="auto"/>
                <w:right w:val="none" w:sz="0" w:space="0" w:color="auto"/>
                <w:between w:val="none" w:sz="0" w:space="0" w:color="auto"/>
              </w:pBdr>
              <w:spacing w:before="40" w:after="40"/>
              <w:jc w:val="right"/>
              <w:rPr>
                <w:bCs/>
                <w:color w:val="auto"/>
              </w:rPr>
            </w:pPr>
            <w:r w:rsidRPr="003E75F1">
              <w:rPr>
                <w:bCs/>
                <w:color w:val="auto"/>
              </w:rPr>
              <w:t>2.2</w:t>
            </w:r>
          </w:p>
        </w:tc>
        <w:tc>
          <w:tcPr>
            <w:tcW w:w="8363" w:type="dxa"/>
          </w:tcPr>
          <w:p w14:paraId="519E2028" w14:textId="77777777" w:rsidR="009A7820" w:rsidRPr="003E75F1" w:rsidRDefault="009A7820" w:rsidP="00BA43C7">
            <w:pPr>
              <w:pBdr>
                <w:top w:val="none" w:sz="0" w:space="0" w:color="auto"/>
                <w:left w:val="none" w:sz="0" w:space="0" w:color="auto"/>
                <w:bottom w:val="none" w:sz="0" w:space="0" w:color="auto"/>
                <w:right w:val="none" w:sz="0" w:space="0" w:color="auto"/>
                <w:between w:val="none" w:sz="0" w:space="0" w:color="auto"/>
              </w:pBdr>
              <w:spacing w:before="40" w:after="40"/>
              <w:rPr>
                <w:color w:val="auto"/>
              </w:rPr>
            </w:pPr>
            <w:r w:rsidRPr="003E75F1">
              <w:rPr>
                <w:color w:val="auto"/>
              </w:rPr>
              <w:t>Condiții de eligibilitate pentru beneficiarii de ajutor de minimis</w:t>
            </w:r>
          </w:p>
        </w:tc>
      </w:tr>
      <w:tr w:rsidR="009A7820" w:rsidRPr="003E75F1" w14:paraId="31460F4E" w14:textId="77777777" w:rsidTr="00BA43C7">
        <w:tc>
          <w:tcPr>
            <w:tcW w:w="567" w:type="dxa"/>
          </w:tcPr>
          <w:p w14:paraId="72BEA42B" w14:textId="77777777" w:rsidR="009A7820" w:rsidRPr="003E75F1" w:rsidRDefault="009A7820" w:rsidP="00BA43C7">
            <w:pPr>
              <w:pBdr>
                <w:top w:val="none" w:sz="0" w:space="0" w:color="auto"/>
                <w:left w:val="none" w:sz="0" w:space="0" w:color="auto"/>
                <w:bottom w:val="none" w:sz="0" w:space="0" w:color="auto"/>
                <w:right w:val="none" w:sz="0" w:space="0" w:color="auto"/>
                <w:between w:val="none" w:sz="0" w:space="0" w:color="auto"/>
              </w:pBdr>
              <w:spacing w:before="40" w:after="40"/>
              <w:jc w:val="center"/>
              <w:rPr>
                <w:bCs/>
              </w:rPr>
            </w:pPr>
          </w:p>
        </w:tc>
        <w:tc>
          <w:tcPr>
            <w:tcW w:w="709" w:type="dxa"/>
          </w:tcPr>
          <w:p w14:paraId="16ACFBB6" w14:textId="77777777" w:rsidR="009A7820" w:rsidRPr="003E75F1" w:rsidRDefault="009A7820" w:rsidP="00BA43C7">
            <w:pPr>
              <w:pBdr>
                <w:top w:val="none" w:sz="0" w:space="0" w:color="auto"/>
                <w:left w:val="none" w:sz="0" w:space="0" w:color="auto"/>
                <w:bottom w:val="none" w:sz="0" w:space="0" w:color="auto"/>
                <w:right w:val="none" w:sz="0" w:space="0" w:color="auto"/>
                <w:between w:val="none" w:sz="0" w:space="0" w:color="auto"/>
              </w:pBdr>
              <w:spacing w:before="40" w:after="40"/>
              <w:jc w:val="right"/>
              <w:rPr>
                <w:bCs/>
                <w:color w:val="auto"/>
              </w:rPr>
            </w:pPr>
            <w:r w:rsidRPr="003E75F1">
              <w:rPr>
                <w:bCs/>
                <w:color w:val="auto"/>
              </w:rPr>
              <w:t>2.3</w:t>
            </w:r>
          </w:p>
        </w:tc>
        <w:tc>
          <w:tcPr>
            <w:tcW w:w="8363" w:type="dxa"/>
          </w:tcPr>
          <w:p w14:paraId="054132C9" w14:textId="77777777" w:rsidR="009A7820" w:rsidRPr="003E75F1" w:rsidRDefault="009A7820" w:rsidP="00BA43C7">
            <w:pPr>
              <w:pBdr>
                <w:top w:val="none" w:sz="0" w:space="0" w:color="auto"/>
                <w:left w:val="none" w:sz="0" w:space="0" w:color="auto"/>
                <w:bottom w:val="none" w:sz="0" w:space="0" w:color="auto"/>
                <w:right w:val="none" w:sz="0" w:space="0" w:color="auto"/>
                <w:between w:val="none" w:sz="0" w:space="0" w:color="auto"/>
              </w:pBdr>
              <w:spacing w:before="40" w:after="40"/>
              <w:rPr>
                <w:color w:val="auto"/>
              </w:rPr>
            </w:pPr>
            <w:r w:rsidRPr="003E75F1">
              <w:rPr>
                <w:color w:val="auto"/>
              </w:rPr>
              <w:t>Atribuțiile administratorul schemei de minimis</w:t>
            </w:r>
          </w:p>
        </w:tc>
      </w:tr>
      <w:tr w:rsidR="009A7820" w:rsidRPr="003E75F1" w14:paraId="3A21B500" w14:textId="77777777" w:rsidTr="00BA43C7">
        <w:tc>
          <w:tcPr>
            <w:tcW w:w="567" w:type="dxa"/>
          </w:tcPr>
          <w:p w14:paraId="67C5E558" w14:textId="77777777" w:rsidR="009A7820" w:rsidRPr="003E75F1" w:rsidRDefault="009A7820" w:rsidP="00BA43C7">
            <w:pPr>
              <w:pBdr>
                <w:top w:val="none" w:sz="0" w:space="0" w:color="auto"/>
                <w:left w:val="none" w:sz="0" w:space="0" w:color="auto"/>
                <w:bottom w:val="none" w:sz="0" w:space="0" w:color="auto"/>
                <w:right w:val="none" w:sz="0" w:space="0" w:color="auto"/>
                <w:between w:val="none" w:sz="0" w:space="0" w:color="auto"/>
              </w:pBdr>
              <w:spacing w:before="40" w:after="40"/>
              <w:jc w:val="center"/>
              <w:rPr>
                <w:bCs/>
              </w:rPr>
            </w:pPr>
          </w:p>
        </w:tc>
        <w:tc>
          <w:tcPr>
            <w:tcW w:w="709" w:type="dxa"/>
          </w:tcPr>
          <w:p w14:paraId="2DFC6226" w14:textId="77777777" w:rsidR="009A7820" w:rsidRPr="003E75F1" w:rsidRDefault="009A7820" w:rsidP="00BA43C7">
            <w:pPr>
              <w:pBdr>
                <w:top w:val="none" w:sz="0" w:space="0" w:color="auto"/>
                <w:left w:val="none" w:sz="0" w:space="0" w:color="auto"/>
                <w:bottom w:val="none" w:sz="0" w:space="0" w:color="auto"/>
                <w:right w:val="none" w:sz="0" w:space="0" w:color="auto"/>
                <w:between w:val="none" w:sz="0" w:space="0" w:color="auto"/>
              </w:pBdr>
              <w:spacing w:before="40" w:after="40"/>
              <w:jc w:val="right"/>
              <w:rPr>
                <w:bCs/>
                <w:color w:val="auto"/>
              </w:rPr>
            </w:pPr>
            <w:r w:rsidRPr="003E75F1">
              <w:rPr>
                <w:bCs/>
                <w:color w:val="auto"/>
              </w:rPr>
              <w:t>2.4</w:t>
            </w:r>
          </w:p>
        </w:tc>
        <w:tc>
          <w:tcPr>
            <w:tcW w:w="8363" w:type="dxa"/>
          </w:tcPr>
          <w:p w14:paraId="464E04FA" w14:textId="77777777" w:rsidR="009A7820" w:rsidRPr="003E75F1" w:rsidRDefault="009A7820" w:rsidP="00BA43C7">
            <w:pPr>
              <w:pBdr>
                <w:top w:val="none" w:sz="0" w:space="0" w:color="auto"/>
                <w:left w:val="none" w:sz="0" w:space="0" w:color="auto"/>
                <w:bottom w:val="none" w:sz="0" w:space="0" w:color="auto"/>
                <w:right w:val="none" w:sz="0" w:space="0" w:color="auto"/>
                <w:between w:val="none" w:sz="0" w:space="0" w:color="auto"/>
              </w:pBdr>
              <w:spacing w:before="40" w:after="40"/>
              <w:rPr>
                <w:color w:val="auto"/>
              </w:rPr>
            </w:pPr>
            <w:r w:rsidRPr="003E75F1">
              <w:rPr>
                <w:color w:val="auto"/>
              </w:rPr>
              <w:t>Drepturile și obligațiile beneficiarilor de ajutor de minimis</w:t>
            </w:r>
          </w:p>
        </w:tc>
      </w:tr>
      <w:tr w:rsidR="009A7820" w:rsidRPr="003E75F1" w14:paraId="0456078E" w14:textId="77777777" w:rsidTr="00BA43C7">
        <w:tc>
          <w:tcPr>
            <w:tcW w:w="567" w:type="dxa"/>
          </w:tcPr>
          <w:p w14:paraId="3A299419" w14:textId="77777777" w:rsidR="009A7820" w:rsidRPr="003E75F1" w:rsidRDefault="009A7820" w:rsidP="00BA43C7">
            <w:pPr>
              <w:pBdr>
                <w:top w:val="none" w:sz="0" w:space="0" w:color="auto"/>
                <w:left w:val="none" w:sz="0" w:space="0" w:color="auto"/>
                <w:bottom w:val="none" w:sz="0" w:space="0" w:color="auto"/>
                <w:right w:val="none" w:sz="0" w:space="0" w:color="auto"/>
                <w:between w:val="none" w:sz="0" w:space="0" w:color="auto"/>
              </w:pBdr>
              <w:spacing w:before="40" w:after="40"/>
              <w:jc w:val="center"/>
              <w:rPr>
                <w:bCs/>
              </w:rPr>
            </w:pPr>
          </w:p>
        </w:tc>
        <w:tc>
          <w:tcPr>
            <w:tcW w:w="709" w:type="dxa"/>
          </w:tcPr>
          <w:p w14:paraId="6823476A" w14:textId="77777777" w:rsidR="009A7820" w:rsidRPr="003E75F1" w:rsidRDefault="009A7820" w:rsidP="00BA43C7">
            <w:pPr>
              <w:pBdr>
                <w:top w:val="none" w:sz="0" w:space="0" w:color="auto"/>
                <w:left w:val="none" w:sz="0" w:space="0" w:color="auto"/>
                <w:bottom w:val="none" w:sz="0" w:space="0" w:color="auto"/>
                <w:right w:val="none" w:sz="0" w:space="0" w:color="auto"/>
                <w:between w:val="none" w:sz="0" w:space="0" w:color="auto"/>
              </w:pBdr>
              <w:spacing w:before="40" w:after="40"/>
              <w:jc w:val="right"/>
              <w:rPr>
                <w:bCs/>
                <w:color w:val="auto"/>
              </w:rPr>
            </w:pPr>
            <w:r w:rsidRPr="003E75F1">
              <w:rPr>
                <w:bCs/>
                <w:color w:val="auto"/>
              </w:rPr>
              <w:t>2.5</w:t>
            </w:r>
          </w:p>
        </w:tc>
        <w:tc>
          <w:tcPr>
            <w:tcW w:w="8363" w:type="dxa"/>
          </w:tcPr>
          <w:p w14:paraId="2C77A086" w14:textId="77777777" w:rsidR="009A7820" w:rsidRPr="003E75F1" w:rsidRDefault="009A7820" w:rsidP="00BA43C7">
            <w:pPr>
              <w:pBdr>
                <w:top w:val="none" w:sz="0" w:space="0" w:color="auto"/>
                <w:left w:val="none" w:sz="0" w:space="0" w:color="auto"/>
                <w:bottom w:val="none" w:sz="0" w:space="0" w:color="auto"/>
                <w:right w:val="none" w:sz="0" w:space="0" w:color="auto"/>
                <w:between w:val="none" w:sz="0" w:space="0" w:color="auto"/>
              </w:pBdr>
              <w:spacing w:before="40" w:after="40"/>
              <w:rPr>
                <w:color w:val="auto"/>
              </w:rPr>
            </w:pPr>
            <w:r w:rsidRPr="003E75F1">
              <w:t>Criteriile de eligibilitate a planurilor de afaceri si conditiide acordare a ajutorului de minimis</w:t>
            </w:r>
          </w:p>
        </w:tc>
      </w:tr>
      <w:tr w:rsidR="009A7820" w:rsidRPr="003E75F1" w14:paraId="6D1F6EF6" w14:textId="77777777" w:rsidTr="00BA43C7">
        <w:tc>
          <w:tcPr>
            <w:tcW w:w="567" w:type="dxa"/>
          </w:tcPr>
          <w:p w14:paraId="736C8203" w14:textId="77777777" w:rsidR="009A7820" w:rsidRPr="003E75F1" w:rsidRDefault="009A7820" w:rsidP="00BA43C7">
            <w:pPr>
              <w:pBdr>
                <w:top w:val="none" w:sz="0" w:space="0" w:color="auto"/>
                <w:left w:val="none" w:sz="0" w:space="0" w:color="auto"/>
                <w:bottom w:val="none" w:sz="0" w:space="0" w:color="auto"/>
                <w:right w:val="none" w:sz="0" w:space="0" w:color="auto"/>
                <w:between w:val="none" w:sz="0" w:space="0" w:color="auto"/>
              </w:pBdr>
              <w:spacing w:before="40" w:after="40"/>
              <w:jc w:val="center"/>
              <w:rPr>
                <w:bCs/>
              </w:rPr>
            </w:pPr>
          </w:p>
        </w:tc>
        <w:tc>
          <w:tcPr>
            <w:tcW w:w="709" w:type="dxa"/>
          </w:tcPr>
          <w:p w14:paraId="24C4AC78" w14:textId="77777777" w:rsidR="009A7820" w:rsidRPr="003E75F1" w:rsidRDefault="009A7820" w:rsidP="00BA43C7">
            <w:pPr>
              <w:pBdr>
                <w:top w:val="none" w:sz="0" w:space="0" w:color="auto"/>
                <w:left w:val="none" w:sz="0" w:space="0" w:color="auto"/>
                <w:bottom w:val="none" w:sz="0" w:space="0" w:color="auto"/>
                <w:right w:val="none" w:sz="0" w:space="0" w:color="auto"/>
                <w:between w:val="none" w:sz="0" w:space="0" w:color="auto"/>
              </w:pBdr>
              <w:spacing w:before="40" w:after="40"/>
              <w:jc w:val="right"/>
              <w:rPr>
                <w:bCs/>
                <w:color w:val="auto"/>
              </w:rPr>
            </w:pPr>
            <w:r w:rsidRPr="003E75F1">
              <w:rPr>
                <w:bCs/>
                <w:color w:val="auto"/>
              </w:rPr>
              <w:t>2.6</w:t>
            </w:r>
          </w:p>
        </w:tc>
        <w:tc>
          <w:tcPr>
            <w:tcW w:w="8363" w:type="dxa"/>
          </w:tcPr>
          <w:p w14:paraId="28194958" w14:textId="77777777" w:rsidR="009A7820" w:rsidRPr="003E75F1" w:rsidRDefault="009A7820" w:rsidP="00BA43C7">
            <w:pPr>
              <w:pBdr>
                <w:top w:val="none" w:sz="0" w:space="0" w:color="auto"/>
                <w:left w:val="none" w:sz="0" w:space="0" w:color="auto"/>
                <w:bottom w:val="none" w:sz="0" w:space="0" w:color="auto"/>
                <w:right w:val="none" w:sz="0" w:space="0" w:color="auto"/>
                <w:between w:val="none" w:sz="0" w:space="0" w:color="auto"/>
              </w:pBdr>
              <w:spacing w:before="40" w:after="40"/>
              <w:rPr>
                <w:bCs/>
              </w:rPr>
            </w:pPr>
            <w:r w:rsidRPr="003E75F1">
              <w:rPr>
                <w:bCs/>
              </w:rPr>
              <w:t>Cheltuieli eligibile aferente proiectului</w:t>
            </w:r>
          </w:p>
        </w:tc>
      </w:tr>
      <w:tr w:rsidR="009A7820" w:rsidRPr="003E75F1" w14:paraId="0E4B7757" w14:textId="77777777" w:rsidTr="00BA43C7">
        <w:tc>
          <w:tcPr>
            <w:tcW w:w="567" w:type="dxa"/>
          </w:tcPr>
          <w:p w14:paraId="69F0C3D5" w14:textId="77777777" w:rsidR="009A7820" w:rsidRPr="003E75F1" w:rsidRDefault="009A7820" w:rsidP="00BA43C7">
            <w:pPr>
              <w:pBdr>
                <w:top w:val="none" w:sz="0" w:space="0" w:color="auto"/>
                <w:left w:val="none" w:sz="0" w:space="0" w:color="auto"/>
                <w:bottom w:val="none" w:sz="0" w:space="0" w:color="auto"/>
                <w:right w:val="none" w:sz="0" w:space="0" w:color="auto"/>
                <w:between w:val="none" w:sz="0" w:space="0" w:color="auto"/>
              </w:pBdr>
              <w:spacing w:before="40" w:after="40"/>
              <w:jc w:val="center"/>
              <w:rPr>
                <w:b/>
              </w:rPr>
            </w:pPr>
            <w:r w:rsidRPr="003E75F1">
              <w:rPr>
                <w:b/>
              </w:rPr>
              <w:t>3</w:t>
            </w:r>
          </w:p>
        </w:tc>
        <w:tc>
          <w:tcPr>
            <w:tcW w:w="9072" w:type="dxa"/>
            <w:gridSpan w:val="2"/>
          </w:tcPr>
          <w:p w14:paraId="5495B4F1" w14:textId="77777777" w:rsidR="009A7820" w:rsidRPr="003E75F1" w:rsidRDefault="009A7820" w:rsidP="00BA43C7">
            <w:pPr>
              <w:pBdr>
                <w:top w:val="none" w:sz="0" w:space="0" w:color="auto"/>
                <w:left w:val="none" w:sz="0" w:space="0" w:color="auto"/>
                <w:bottom w:val="none" w:sz="0" w:space="0" w:color="auto"/>
                <w:right w:val="none" w:sz="0" w:space="0" w:color="auto"/>
                <w:between w:val="none" w:sz="0" w:space="0" w:color="auto"/>
              </w:pBdr>
              <w:spacing w:before="40" w:after="40"/>
              <w:rPr>
                <w:bCs/>
              </w:rPr>
            </w:pPr>
            <w:r w:rsidRPr="003E75F1">
              <w:rPr>
                <w:b/>
                <w:color w:val="auto"/>
              </w:rPr>
              <w:t>ORGANIZAREA ȘI DERULAREA CONCURSULUI DE PLANURI DE AFACERI</w:t>
            </w:r>
          </w:p>
        </w:tc>
      </w:tr>
      <w:tr w:rsidR="009A7820" w:rsidRPr="003E75F1" w14:paraId="44790259" w14:textId="77777777" w:rsidTr="00BA43C7">
        <w:tc>
          <w:tcPr>
            <w:tcW w:w="567" w:type="dxa"/>
          </w:tcPr>
          <w:p w14:paraId="002E0CC4" w14:textId="77777777" w:rsidR="009A7820" w:rsidRPr="003E75F1" w:rsidRDefault="009A7820" w:rsidP="00BA43C7">
            <w:pPr>
              <w:pBdr>
                <w:top w:val="none" w:sz="0" w:space="0" w:color="auto"/>
                <w:left w:val="none" w:sz="0" w:space="0" w:color="auto"/>
                <w:bottom w:val="none" w:sz="0" w:space="0" w:color="auto"/>
                <w:right w:val="none" w:sz="0" w:space="0" w:color="auto"/>
                <w:between w:val="none" w:sz="0" w:space="0" w:color="auto"/>
              </w:pBdr>
              <w:spacing w:before="40" w:after="40"/>
              <w:jc w:val="center"/>
              <w:rPr>
                <w:bCs/>
              </w:rPr>
            </w:pPr>
          </w:p>
        </w:tc>
        <w:tc>
          <w:tcPr>
            <w:tcW w:w="709" w:type="dxa"/>
          </w:tcPr>
          <w:p w14:paraId="01AC6B9C" w14:textId="77777777" w:rsidR="009A7820" w:rsidRPr="003E75F1" w:rsidRDefault="009A7820" w:rsidP="00BA43C7">
            <w:pPr>
              <w:pBdr>
                <w:top w:val="none" w:sz="0" w:space="0" w:color="auto"/>
                <w:left w:val="none" w:sz="0" w:space="0" w:color="auto"/>
                <w:bottom w:val="none" w:sz="0" w:space="0" w:color="auto"/>
                <w:right w:val="none" w:sz="0" w:space="0" w:color="auto"/>
                <w:between w:val="none" w:sz="0" w:space="0" w:color="auto"/>
              </w:pBdr>
              <w:spacing w:before="40" w:after="40"/>
              <w:jc w:val="right"/>
              <w:rPr>
                <w:bCs/>
              </w:rPr>
            </w:pPr>
            <w:r w:rsidRPr="003E75F1">
              <w:rPr>
                <w:bCs/>
              </w:rPr>
              <w:t>3.1</w:t>
            </w:r>
          </w:p>
        </w:tc>
        <w:tc>
          <w:tcPr>
            <w:tcW w:w="8363" w:type="dxa"/>
          </w:tcPr>
          <w:p w14:paraId="4EA90030" w14:textId="77777777" w:rsidR="009A7820" w:rsidRPr="003E75F1" w:rsidRDefault="009A7820" w:rsidP="00BA43C7">
            <w:pPr>
              <w:pBdr>
                <w:top w:val="none" w:sz="0" w:space="0" w:color="auto"/>
                <w:left w:val="none" w:sz="0" w:space="0" w:color="auto"/>
                <w:bottom w:val="none" w:sz="0" w:space="0" w:color="auto"/>
                <w:right w:val="none" w:sz="0" w:space="0" w:color="auto"/>
                <w:between w:val="none" w:sz="0" w:space="0" w:color="auto"/>
              </w:pBdr>
              <w:spacing w:before="40" w:after="40"/>
            </w:pPr>
            <w:r w:rsidRPr="003E75F1">
              <w:rPr>
                <w:color w:val="auto"/>
              </w:rPr>
              <w:t>Comunicarea Metodologiei de evaluare și selecție planuri de afaceri către grupul țintă</w:t>
            </w:r>
          </w:p>
        </w:tc>
      </w:tr>
      <w:tr w:rsidR="009A7820" w:rsidRPr="003E75F1" w14:paraId="13B9F074" w14:textId="77777777" w:rsidTr="00BA43C7">
        <w:tc>
          <w:tcPr>
            <w:tcW w:w="567" w:type="dxa"/>
          </w:tcPr>
          <w:p w14:paraId="715BF0D6" w14:textId="77777777" w:rsidR="009A7820" w:rsidRPr="003E75F1" w:rsidRDefault="009A7820" w:rsidP="00BA43C7">
            <w:pPr>
              <w:pBdr>
                <w:top w:val="none" w:sz="0" w:space="0" w:color="auto"/>
                <w:left w:val="none" w:sz="0" w:space="0" w:color="auto"/>
                <w:bottom w:val="none" w:sz="0" w:space="0" w:color="auto"/>
                <w:right w:val="none" w:sz="0" w:space="0" w:color="auto"/>
                <w:between w:val="none" w:sz="0" w:space="0" w:color="auto"/>
              </w:pBdr>
              <w:spacing w:before="40" w:after="40"/>
              <w:jc w:val="center"/>
              <w:rPr>
                <w:bCs/>
              </w:rPr>
            </w:pPr>
          </w:p>
        </w:tc>
        <w:tc>
          <w:tcPr>
            <w:tcW w:w="709" w:type="dxa"/>
          </w:tcPr>
          <w:p w14:paraId="6F334025" w14:textId="77777777" w:rsidR="009A7820" w:rsidRPr="003E75F1" w:rsidRDefault="009A7820" w:rsidP="00BA43C7">
            <w:pPr>
              <w:pBdr>
                <w:top w:val="none" w:sz="0" w:space="0" w:color="auto"/>
                <w:left w:val="none" w:sz="0" w:space="0" w:color="auto"/>
                <w:bottom w:val="none" w:sz="0" w:space="0" w:color="auto"/>
                <w:right w:val="none" w:sz="0" w:space="0" w:color="auto"/>
                <w:between w:val="none" w:sz="0" w:space="0" w:color="auto"/>
              </w:pBdr>
              <w:spacing w:before="40" w:after="40"/>
              <w:jc w:val="right"/>
              <w:rPr>
                <w:bCs/>
              </w:rPr>
            </w:pPr>
            <w:r w:rsidRPr="003E75F1">
              <w:rPr>
                <w:bCs/>
              </w:rPr>
              <w:t>3.2</w:t>
            </w:r>
          </w:p>
        </w:tc>
        <w:tc>
          <w:tcPr>
            <w:tcW w:w="8363" w:type="dxa"/>
          </w:tcPr>
          <w:p w14:paraId="1C30B5C4" w14:textId="77777777" w:rsidR="009A7820" w:rsidRPr="003E75F1" w:rsidRDefault="009A7820" w:rsidP="00BA43C7">
            <w:pPr>
              <w:pBdr>
                <w:top w:val="none" w:sz="0" w:space="0" w:color="auto"/>
                <w:left w:val="none" w:sz="0" w:space="0" w:color="auto"/>
                <w:bottom w:val="none" w:sz="0" w:space="0" w:color="auto"/>
                <w:right w:val="none" w:sz="0" w:space="0" w:color="auto"/>
                <w:between w:val="none" w:sz="0" w:space="0" w:color="auto"/>
              </w:pBdr>
              <w:spacing w:before="40" w:after="40"/>
            </w:pPr>
            <w:r w:rsidRPr="003E75F1">
              <w:rPr>
                <w:color w:val="auto"/>
              </w:rPr>
              <w:t>Conținutul Dosarului pentru participarea la concursul planuri de afaceri</w:t>
            </w:r>
          </w:p>
        </w:tc>
      </w:tr>
      <w:tr w:rsidR="009A7820" w:rsidRPr="003E75F1" w14:paraId="0D382F73" w14:textId="77777777" w:rsidTr="00BA43C7">
        <w:tc>
          <w:tcPr>
            <w:tcW w:w="567" w:type="dxa"/>
          </w:tcPr>
          <w:p w14:paraId="5F4A5A38" w14:textId="77777777" w:rsidR="009A7820" w:rsidRPr="003E75F1" w:rsidRDefault="009A7820" w:rsidP="00BA43C7">
            <w:pPr>
              <w:pBdr>
                <w:top w:val="none" w:sz="0" w:space="0" w:color="auto"/>
                <w:left w:val="none" w:sz="0" w:space="0" w:color="auto"/>
                <w:bottom w:val="none" w:sz="0" w:space="0" w:color="auto"/>
                <w:right w:val="none" w:sz="0" w:space="0" w:color="auto"/>
                <w:between w:val="none" w:sz="0" w:space="0" w:color="auto"/>
              </w:pBdr>
              <w:spacing w:before="40" w:after="40"/>
              <w:jc w:val="center"/>
              <w:rPr>
                <w:bCs/>
              </w:rPr>
            </w:pPr>
          </w:p>
        </w:tc>
        <w:tc>
          <w:tcPr>
            <w:tcW w:w="709" w:type="dxa"/>
          </w:tcPr>
          <w:p w14:paraId="42740C81" w14:textId="77777777" w:rsidR="009A7820" w:rsidRPr="003E75F1" w:rsidRDefault="009A7820" w:rsidP="00BA43C7">
            <w:pPr>
              <w:pBdr>
                <w:top w:val="none" w:sz="0" w:space="0" w:color="auto"/>
                <w:left w:val="none" w:sz="0" w:space="0" w:color="auto"/>
                <w:bottom w:val="none" w:sz="0" w:space="0" w:color="auto"/>
                <w:right w:val="none" w:sz="0" w:space="0" w:color="auto"/>
                <w:between w:val="none" w:sz="0" w:space="0" w:color="auto"/>
              </w:pBdr>
              <w:spacing w:before="40" w:after="40"/>
              <w:jc w:val="right"/>
              <w:rPr>
                <w:bCs/>
              </w:rPr>
            </w:pPr>
            <w:r w:rsidRPr="003E75F1">
              <w:rPr>
                <w:bCs/>
              </w:rPr>
              <w:t>3.3</w:t>
            </w:r>
          </w:p>
        </w:tc>
        <w:tc>
          <w:tcPr>
            <w:tcW w:w="8363" w:type="dxa"/>
          </w:tcPr>
          <w:p w14:paraId="79109BDC" w14:textId="77777777" w:rsidR="009A7820" w:rsidRPr="003E75F1" w:rsidRDefault="009A7820" w:rsidP="00BA43C7">
            <w:pPr>
              <w:pBdr>
                <w:top w:val="none" w:sz="0" w:space="0" w:color="auto"/>
                <w:left w:val="none" w:sz="0" w:space="0" w:color="auto"/>
                <w:bottom w:val="none" w:sz="0" w:space="0" w:color="auto"/>
                <w:right w:val="none" w:sz="0" w:space="0" w:color="auto"/>
                <w:between w:val="none" w:sz="0" w:space="0" w:color="auto"/>
              </w:pBdr>
              <w:spacing w:before="40" w:after="40"/>
            </w:pPr>
            <w:r w:rsidRPr="003E75F1">
              <w:rPr>
                <w:color w:val="auto"/>
              </w:rPr>
              <w:t>Comisia de selecție</w:t>
            </w:r>
          </w:p>
        </w:tc>
      </w:tr>
      <w:tr w:rsidR="009A7820" w:rsidRPr="003E75F1" w14:paraId="0B4B090C" w14:textId="77777777" w:rsidTr="00BA43C7">
        <w:tc>
          <w:tcPr>
            <w:tcW w:w="567" w:type="dxa"/>
          </w:tcPr>
          <w:p w14:paraId="3F81113D" w14:textId="77777777" w:rsidR="009A7820" w:rsidRPr="003E75F1" w:rsidRDefault="009A7820" w:rsidP="00BA43C7">
            <w:pPr>
              <w:pBdr>
                <w:top w:val="none" w:sz="0" w:space="0" w:color="auto"/>
                <w:left w:val="none" w:sz="0" w:space="0" w:color="auto"/>
                <w:bottom w:val="none" w:sz="0" w:space="0" w:color="auto"/>
                <w:right w:val="none" w:sz="0" w:space="0" w:color="auto"/>
                <w:between w:val="none" w:sz="0" w:space="0" w:color="auto"/>
              </w:pBdr>
              <w:spacing w:before="40" w:after="40"/>
              <w:jc w:val="center"/>
              <w:rPr>
                <w:b/>
              </w:rPr>
            </w:pPr>
            <w:r w:rsidRPr="003E75F1">
              <w:rPr>
                <w:b/>
              </w:rPr>
              <w:t>4</w:t>
            </w:r>
          </w:p>
        </w:tc>
        <w:tc>
          <w:tcPr>
            <w:tcW w:w="9072" w:type="dxa"/>
            <w:gridSpan w:val="2"/>
          </w:tcPr>
          <w:p w14:paraId="557F2F6B" w14:textId="77777777" w:rsidR="009A7820" w:rsidRPr="003E75F1" w:rsidRDefault="009A7820" w:rsidP="00BA43C7">
            <w:pPr>
              <w:pBdr>
                <w:top w:val="none" w:sz="0" w:space="0" w:color="auto"/>
                <w:left w:val="none" w:sz="0" w:space="0" w:color="auto"/>
                <w:bottom w:val="none" w:sz="0" w:space="0" w:color="auto"/>
                <w:right w:val="none" w:sz="0" w:space="0" w:color="auto"/>
                <w:between w:val="none" w:sz="0" w:space="0" w:color="auto"/>
              </w:pBdr>
              <w:spacing w:before="40" w:after="40"/>
              <w:rPr>
                <w:bCs/>
              </w:rPr>
            </w:pPr>
            <w:r w:rsidRPr="003E75F1">
              <w:rPr>
                <w:b/>
                <w:color w:val="auto"/>
              </w:rPr>
              <w:t>PROCEDURA DE SELECTARE A PLANURILOR DE AFACERI</w:t>
            </w:r>
          </w:p>
        </w:tc>
      </w:tr>
      <w:tr w:rsidR="009A7820" w:rsidRPr="003E75F1" w14:paraId="513C2F7C" w14:textId="77777777" w:rsidTr="00BA43C7">
        <w:tc>
          <w:tcPr>
            <w:tcW w:w="567" w:type="dxa"/>
          </w:tcPr>
          <w:p w14:paraId="58A6B76C" w14:textId="77777777" w:rsidR="009A7820" w:rsidRPr="003E75F1" w:rsidRDefault="009A7820" w:rsidP="00BA43C7">
            <w:pPr>
              <w:pBdr>
                <w:top w:val="none" w:sz="0" w:space="0" w:color="auto"/>
                <w:left w:val="none" w:sz="0" w:space="0" w:color="auto"/>
                <w:bottom w:val="none" w:sz="0" w:space="0" w:color="auto"/>
                <w:right w:val="none" w:sz="0" w:space="0" w:color="auto"/>
                <w:between w:val="none" w:sz="0" w:space="0" w:color="auto"/>
              </w:pBdr>
              <w:spacing w:before="40" w:after="40"/>
              <w:jc w:val="center"/>
              <w:rPr>
                <w:bCs/>
              </w:rPr>
            </w:pPr>
          </w:p>
        </w:tc>
        <w:tc>
          <w:tcPr>
            <w:tcW w:w="709" w:type="dxa"/>
          </w:tcPr>
          <w:p w14:paraId="0ED78E91" w14:textId="77777777" w:rsidR="009A7820" w:rsidRPr="003E75F1" w:rsidRDefault="009A7820" w:rsidP="00BA43C7">
            <w:pPr>
              <w:pBdr>
                <w:top w:val="none" w:sz="0" w:space="0" w:color="auto"/>
                <w:left w:val="none" w:sz="0" w:space="0" w:color="auto"/>
                <w:bottom w:val="none" w:sz="0" w:space="0" w:color="auto"/>
                <w:right w:val="none" w:sz="0" w:space="0" w:color="auto"/>
                <w:between w:val="none" w:sz="0" w:space="0" w:color="auto"/>
              </w:pBdr>
              <w:spacing w:before="40" w:after="40"/>
              <w:jc w:val="right"/>
              <w:rPr>
                <w:bCs/>
              </w:rPr>
            </w:pPr>
            <w:r w:rsidRPr="003E75F1">
              <w:rPr>
                <w:bCs/>
              </w:rPr>
              <w:t>A</w:t>
            </w:r>
          </w:p>
        </w:tc>
        <w:tc>
          <w:tcPr>
            <w:tcW w:w="8363" w:type="dxa"/>
          </w:tcPr>
          <w:p w14:paraId="7E850C77" w14:textId="77777777" w:rsidR="009A7820" w:rsidRPr="003E75F1" w:rsidRDefault="009A7820" w:rsidP="00BA43C7">
            <w:pPr>
              <w:pBdr>
                <w:top w:val="none" w:sz="0" w:space="0" w:color="auto"/>
                <w:left w:val="none" w:sz="0" w:space="0" w:color="auto"/>
                <w:bottom w:val="none" w:sz="0" w:space="0" w:color="auto"/>
                <w:right w:val="none" w:sz="0" w:space="0" w:color="auto"/>
                <w:between w:val="none" w:sz="0" w:space="0" w:color="auto"/>
              </w:pBdr>
              <w:spacing w:before="40" w:after="40"/>
              <w:rPr>
                <w:bCs/>
              </w:rPr>
            </w:pPr>
            <w:r w:rsidRPr="003E75F1">
              <w:rPr>
                <w:bCs/>
                <w:color w:val="auto"/>
              </w:rPr>
              <w:t>Publicarea Metodologiei de selectie, criteriilor de evaluare și a punctajului</w:t>
            </w:r>
          </w:p>
        </w:tc>
      </w:tr>
      <w:tr w:rsidR="009A7820" w:rsidRPr="003E75F1" w14:paraId="4EB2C3ED" w14:textId="77777777" w:rsidTr="00BA43C7">
        <w:tc>
          <w:tcPr>
            <w:tcW w:w="567" w:type="dxa"/>
          </w:tcPr>
          <w:p w14:paraId="0CF68470" w14:textId="77777777" w:rsidR="009A7820" w:rsidRPr="003E75F1" w:rsidRDefault="009A7820" w:rsidP="00BA43C7">
            <w:pPr>
              <w:pBdr>
                <w:top w:val="none" w:sz="0" w:space="0" w:color="auto"/>
                <w:left w:val="none" w:sz="0" w:space="0" w:color="auto"/>
                <w:bottom w:val="none" w:sz="0" w:space="0" w:color="auto"/>
                <w:right w:val="none" w:sz="0" w:space="0" w:color="auto"/>
                <w:between w:val="none" w:sz="0" w:space="0" w:color="auto"/>
              </w:pBdr>
              <w:spacing w:before="40" w:after="40"/>
              <w:jc w:val="center"/>
              <w:rPr>
                <w:bCs/>
              </w:rPr>
            </w:pPr>
          </w:p>
        </w:tc>
        <w:tc>
          <w:tcPr>
            <w:tcW w:w="709" w:type="dxa"/>
          </w:tcPr>
          <w:p w14:paraId="68436EBD" w14:textId="77777777" w:rsidR="009A7820" w:rsidRPr="003E75F1" w:rsidRDefault="009A7820" w:rsidP="00BA43C7">
            <w:pPr>
              <w:pBdr>
                <w:top w:val="none" w:sz="0" w:space="0" w:color="auto"/>
                <w:left w:val="none" w:sz="0" w:space="0" w:color="auto"/>
                <w:bottom w:val="none" w:sz="0" w:space="0" w:color="auto"/>
                <w:right w:val="none" w:sz="0" w:space="0" w:color="auto"/>
                <w:between w:val="none" w:sz="0" w:space="0" w:color="auto"/>
              </w:pBdr>
              <w:spacing w:before="40" w:after="40"/>
              <w:jc w:val="right"/>
              <w:rPr>
                <w:bCs/>
              </w:rPr>
            </w:pPr>
            <w:r w:rsidRPr="003E75F1">
              <w:rPr>
                <w:bCs/>
              </w:rPr>
              <w:t>B</w:t>
            </w:r>
          </w:p>
        </w:tc>
        <w:tc>
          <w:tcPr>
            <w:tcW w:w="8363" w:type="dxa"/>
          </w:tcPr>
          <w:p w14:paraId="7DFC2F62" w14:textId="77777777" w:rsidR="009A7820" w:rsidRPr="003E75F1" w:rsidRDefault="009A7820" w:rsidP="00BA43C7">
            <w:pPr>
              <w:pBdr>
                <w:top w:val="none" w:sz="0" w:space="0" w:color="auto"/>
                <w:left w:val="none" w:sz="0" w:space="0" w:color="auto"/>
                <w:bottom w:val="none" w:sz="0" w:space="0" w:color="auto"/>
                <w:right w:val="none" w:sz="0" w:space="0" w:color="auto"/>
                <w:between w:val="none" w:sz="0" w:space="0" w:color="auto"/>
              </w:pBdr>
              <w:spacing w:before="40" w:after="40"/>
              <w:rPr>
                <w:bCs/>
              </w:rPr>
            </w:pPr>
            <w:r w:rsidRPr="003E75F1">
              <w:rPr>
                <w:bCs/>
                <w:color w:val="auto"/>
              </w:rPr>
              <w:t>Atribuțiile experților în evaluarea și selecția planurilor de afaceri</w:t>
            </w:r>
          </w:p>
        </w:tc>
      </w:tr>
      <w:tr w:rsidR="009A7820" w:rsidRPr="003E75F1" w14:paraId="476B79E5" w14:textId="77777777" w:rsidTr="00BA43C7">
        <w:tc>
          <w:tcPr>
            <w:tcW w:w="567" w:type="dxa"/>
          </w:tcPr>
          <w:p w14:paraId="3B1348B8" w14:textId="77777777" w:rsidR="009A7820" w:rsidRPr="003E75F1" w:rsidRDefault="009A7820" w:rsidP="00BA43C7">
            <w:pPr>
              <w:pBdr>
                <w:top w:val="none" w:sz="0" w:space="0" w:color="auto"/>
                <w:left w:val="none" w:sz="0" w:space="0" w:color="auto"/>
                <w:bottom w:val="none" w:sz="0" w:space="0" w:color="auto"/>
                <w:right w:val="none" w:sz="0" w:space="0" w:color="auto"/>
                <w:between w:val="none" w:sz="0" w:space="0" w:color="auto"/>
              </w:pBdr>
              <w:spacing w:before="40" w:after="40"/>
              <w:jc w:val="center"/>
              <w:rPr>
                <w:bCs/>
              </w:rPr>
            </w:pPr>
          </w:p>
        </w:tc>
        <w:tc>
          <w:tcPr>
            <w:tcW w:w="709" w:type="dxa"/>
          </w:tcPr>
          <w:p w14:paraId="6DD98AB7" w14:textId="77777777" w:rsidR="009A7820" w:rsidRPr="003E75F1" w:rsidRDefault="009A7820" w:rsidP="00BA43C7">
            <w:pPr>
              <w:pBdr>
                <w:top w:val="none" w:sz="0" w:space="0" w:color="auto"/>
                <w:left w:val="none" w:sz="0" w:space="0" w:color="auto"/>
                <w:bottom w:val="none" w:sz="0" w:space="0" w:color="auto"/>
                <w:right w:val="none" w:sz="0" w:space="0" w:color="auto"/>
                <w:between w:val="none" w:sz="0" w:space="0" w:color="auto"/>
              </w:pBdr>
              <w:spacing w:before="40" w:after="40"/>
              <w:jc w:val="right"/>
              <w:rPr>
                <w:bCs/>
              </w:rPr>
            </w:pPr>
            <w:r w:rsidRPr="003E75F1">
              <w:rPr>
                <w:bCs/>
              </w:rPr>
              <w:t>C</w:t>
            </w:r>
          </w:p>
        </w:tc>
        <w:tc>
          <w:tcPr>
            <w:tcW w:w="8363" w:type="dxa"/>
          </w:tcPr>
          <w:p w14:paraId="4DAB8072" w14:textId="77777777" w:rsidR="009A7820" w:rsidRPr="003E75F1" w:rsidRDefault="009A7820" w:rsidP="00BA43C7">
            <w:pPr>
              <w:pBdr>
                <w:top w:val="none" w:sz="0" w:space="0" w:color="auto"/>
                <w:left w:val="none" w:sz="0" w:space="0" w:color="auto"/>
                <w:bottom w:val="none" w:sz="0" w:space="0" w:color="auto"/>
                <w:right w:val="none" w:sz="0" w:space="0" w:color="auto"/>
                <w:between w:val="none" w:sz="0" w:space="0" w:color="auto"/>
              </w:pBdr>
              <w:spacing w:before="40" w:after="40"/>
              <w:rPr>
                <w:bCs/>
              </w:rPr>
            </w:pPr>
            <w:r w:rsidRPr="003E75F1">
              <w:rPr>
                <w:bCs/>
                <w:color w:val="auto"/>
              </w:rPr>
              <w:t>Graficul de derulare a procedurii</w:t>
            </w:r>
          </w:p>
        </w:tc>
      </w:tr>
      <w:tr w:rsidR="009A7820" w:rsidRPr="003E75F1" w14:paraId="76A4CBA9" w14:textId="77777777" w:rsidTr="00BA43C7">
        <w:tc>
          <w:tcPr>
            <w:tcW w:w="567" w:type="dxa"/>
          </w:tcPr>
          <w:p w14:paraId="01300FED" w14:textId="77777777" w:rsidR="009A7820" w:rsidRPr="003E75F1" w:rsidRDefault="009A7820" w:rsidP="00BA43C7">
            <w:pPr>
              <w:pBdr>
                <w:top w:val="none" w:sz="0" w:space="0" w:color="auto"/>
                <w:left w:val="none" w:sz="0" w:space="0" w:color="auto"/>
                <w:bottom w:val="none" w:sz="0" w:space="0" w:color="auto"/>
                <w:right w:val="none" w:sz="0" w:space="0" w:color="auto"/>
                <w:between w:val="none" w:sz="0" w:space="0" w:color="auto"/>
              </w:pBdr>
              <w:spacing w:before="40" w:after="40"/>
              <w:jc w:val="center"/>
              <w:rPr>
                <w:bCs/>
              </w:rPr>
            </w:pPr>
          </w:p>
        </w:tc>
        <w:tc>
          <w:tcPr>
            <w:tcW w:w="709" w:type="dxa"/>
          </w:tcPr>
          <w:p w14:paraId="2BDFA062" w14:textId="77777777" w:rsidR="009A7820" w:rsidRPr="003E75F1" w:rsidRDefault="009A7820" w:rsidP="00BA43C7">
            <w:pPr>
              <w:pBdr>
                <w:top w:val="none" w:sz="0" w:space="0" w:color="auto"/>
                <w:left w:val="none" w:sz="0" w:space="0" w:color="auto"/>
                <w:bottom w:val="none" w:sz="0" w:space="0" w:color="auto"/>
                <w:right w:val="none" w:sz="0" w:space="0" w:color="auto"/>
                <w:between w:val="none" w:sz="0" w:space="0" w:color="auto"/>
              </w:pBdr>
              <w:spacing w:before="40" w:after="40"/>
              <w:jc w:val="right"/>
              <w:rPr>
                <w:bCs/>
              </w:rPr>
            </w:pPr>
            <w:r w:rsidRPr="003E75F1">
              <w:rPr>
                <w:bCs/>
              </w:rPr>
              <w:t>D</w:t>
            </w:r>
          </w:p>
        </w:tc>
        <w:tc>
          <w:tcPr>
            <w:tcW w:w="8363" w:type="dxa"/>
          </w:tcPr>
          <w:p w14:paraId="3D18ACAA" w14:textId="77777777" w:rsidR="009A7820" w:rsidRPr="003E75F1" w:rsidRDefault="009A7820" w:rsidP="00BA43C7">
            <w:pPr>
              <w:pBdr>
                <w:top w:val="none" w:sz="0" w:space="0" w:color="auto"/>
                <w:left w:val="none" w:sz="0" w:space="0" w:color="auto"/>
                <w:bottom w:val="none" w:sz="0" w:space="0" w:color="auto"/>
                <w:right w:val="none" w:sz="0" w:space="0" w:color="auto"/>
                <w:between w:val="none" w:sz="0" w:space="0" w:color="auto"/>
              </w:pBdr>
              <w:spacing w:before="40" w:after="40"/>
              <w:rPr>
                <w:bCs/>
              </w:rPr>
            </w:pPr>
            <w:r w:rsidRPr="003E75F1">
              <w:rPr>
                <w:bCs/>
                <w:color w:val="auto"/>
              </w:rPr>
              <w:t>Depunerea planurilor de afaceri</w:t>
            </w:r>
          </w:p>
        </w:tc>
      </w:tr>
      <w:tr w:rsidR="009A7820" w:rsidRPr="003E75F1" w14:paraId="49B256FD" w14:textId="77777777" w:rsidTr="00BA43C7">
        <w:tc>
          <w:tcPr>
            <w:tcW w:w="567" w:type="dxa"/>
          </w:tcPr>
          <w:p w14:paraId="2B260915" w14:textId="77777777" w:rsidR="009A7820" w:rsidRPr="003E75F1" w:rsidRDefault="009A7820" w:rsidP="00BA43C7">
            <w:pPr>
              <w:pBdr>
                <w:top w:val="none" w:sz="0" w:space="0" w:color="auto"/>
                <w:left w:val="none" w:sz="0" w:space="0" w:color="auto"/>
                <w:bottom w:val="none" w:sz="0" w:space="0" w:color="auto"/>
                <w:right w:val="none" w:sz="0" w:space="0" w:color="auto"/>
                <w:between w:val="none" w:sz="0" w:space="0" w:color="auto"/>
              </w:pBdr>
              <w:spacing w:before="40" w:after="40"/>
              <w:jc w:val="center"/>
              <w:rPr>
                <w:bCs/>
              </w:rPr>
            </w:pPr>
          </w:p>
        </w:tc>
        <w:tc>
          <w:tcPr>
            <w:tcW w:w="709" w:type="dxa"/>
          </w:tcPr>
          <w:p w14:paraId="6D3739AD" w14:textId="77777777" w:rsidR="009A7820" w:rsidRPr="003E75F1" w:rsidRDefault="009A7820" w:rsidP="00BA43C7">
            <w:pPr>
              <w:pBdr>
                <w:top w:val="none" w:sz="0" w:space="0" w:color="auto"/>
                <w:left w:val="none" w:sz="0" w:space="0" w:color="auto"/>
                <w:bottom w:val="none" w:sz="0" w:space="0" w:color="auto"/>
                <w:right w:val="none" w:sz="0" w:space="0" w:color="auto"/>
                <w:between w:val="none" w:sz="0" w:space="0" w:color="auto"/>
              </w:pBdr>
              <w:spacing w:before="40" w:after="40"/>
              <w:jc w:val="right"/>
              <w:rPr>
                <w:bCs/>
              </w:rPr>
            </w:pPr>
            <w:r w:rsidRPr="003E75F1">
              <w:rPr>
                <w:bCs/>
              </w:rPr>
              <w:t>E</w:t>
            </w:r>
          </w:p>
        </w:tc>
        <w:tc>
          <w:tcPr>
            <w:tcW w:w="8363" w:type="dxa"/>
          </w:tcPr>
          <w:p w14:paraId="7AAC93E3" w14:textId="77777777" w:rsidR="009A7820" w:rsidRPr="003E75F1" w:rsidRDefault="009A7820" w:rsidP="00BA43C7">
            <w:pPr>
              <w:pBdr>
                <w:top w:val="none" w:sz="0" w:space="0" w:color="auto"/>
                <w:left w:val="none" w:sz="0" w:space="0" w:color="auto"/>
                <w:bottom w:val="none" w:sz="0" w:space="0" w:color="auto"/>
                <w:right w:val="none" w:sz="0" w:space="0" w:color="auto"/>
                <w:between w:val="none" w:sz="0" w:space="0" w:color="auto"/>
              </w:pBdr>
              <w:spacing w:before="40" w:after="40"/>
              <w:rPr>
                <w:bCs/>
                <w:color w:val="auto"/>
              </w:rPr>
            </w:pPr>
            <w:r w:rsidRPr="003E75F1">
              <w:rPr>
                <w:bCs/>
                <w:color w:val="auto"/>
              </w:rPr>
              <w:t>Secțiunile planului de afaceri</w:t>
            </w:r>
          </w:p>
        </w:tc>
      </w:tr>
      <w:tr w:rsidR="009A7820" w:rsidRPr="003E75F1" w14:paraId="451420AA" w14:textId="77777777" w:rsidTr="00BA43C7">
        <w:tc>
          <w:tcPr>
            <w:tcW w:w="567" w:type="dxa"/>
          </w:tcPr>
          <w:p w14:paraId="59BFF490" w14:textId="77777777" w:rsidR="009A7820" w:rsidRPr="003E75F1" w:rsidRDefault="009A7820" w:rsidP="00BA43C7">
            <w:pPr>
              <w:pBdr>
                <w:top w:val="none" w:sz="0" w:space="0" w:color="auto"/>
                <w:left w:val="none" w:sz="0" w:space="0" w:color="auto"/>
                <w:bottom w:val="none" w:sz="0" w:space="0" w:color="auto"/>
                <w:right w:val="none" w:sz="0" w:space="0" w:color="auto"/>
                <w:between w:val="none" w:sz="0" w:space="0" w:color="auto"/>
              </w:pBdr>
              <w:spacing w:before="40" w:after="40"/>
              <w:jc w:val="center"/>
              <w:rPr>
                <w:bCs/>
              </w:rPr>
            </w:pPr>
          </w:p>
        </w:tc>
        <w:tc>
          <w:tcPr>
            <w:tcW w:w="709" w:type="dxa"/>
          </w:tcPr>
          <w:p w14:paraId="34160B2F" w14:textId="77777777" w:rsidR="009A7820" w:rsidRPr="003E75F1" w:rsidRDefault="009A7820" w:rsidP="00BA43C7">
            <w:pPr>
              <w:pBdr>
                <w:top w:val="none" w:sz="0" w:space="0" w:color="auto"/>
                <w:left w:val="none" w:sz="0" w:space="0" w:color="auto"/>
                <w:bottom w:val="none" w:sz="0" w:space="0" w:color="auto"/>
                <w:right w:val="none" w:sz="0" w:space="0" w:color="auto"/>
                <w:between w:val="none" w:sz="0" w:space="0" w:color="auto"/>
              </w:pBdr>
              <w:spacing w:before="40" w:after="40"/>
              <w:jc w:val="right"/>
              <w:rPr>
                <w:bCs/>
              </w:rPr>
            </w:pPr>
            <w:r w:rsidRPr="003E75F1">
              <w:rPr>
                <w:bCs/>
              </w:rPr>
              <w:t>F</w:t>
            </w:r>
          </w:p>
        </w:tc>
        <w:tc>
          <w:tcPr>
            <w:tcW w:w="8363" w:type="dxa"/>
          </w:tcPr>
          <w:p w14:paraId="4CB7DFDE" w14:textId="77777777" w:rsidR="009A7820" w:rsidRPr="003E75F1" w:rsidRDefault="009A7820" w:rsidP="00BA43C7">
            <w:pPr>
              <w:pBdr>
                <w:top w:val="none" w:sz="0" w:space="0" w:color="auto"/>
                <w:left w:val="none" w:sz="0" w:space="0" w:color="auto"/>
                <w:bottom w:val="none" w:sz="0" w:space="0" w:color="auto"/>
                <w:right w:val="none" w:sz="0" w:space="0" w:color="auto"/>
                <w:between w:val="none" w:sz="0" w:space="0" w:color="auto"/>
              </w:pBdr>
              <w:spacing w:before="40" w:after="40"/>
              <w:rPr>
                <w:bCs/>
              </w:rPr>
            </w:pPr>
            <w:r w:rsidRPr="003E75F1">
              <w:rPr>
                <w:bCs/>
                <w:color w:val="auto"/>
              </w:rPr>
              <w:t>Analiza eligibilității administrative a planurilor de afaceri</w:t>
            </w:r>
          </w:p>
        </w:tc>
      </w:tr>
      <w:tr w:rsidR="009A7820" w:rsidRPr="003E75F1" w14:paraId="7C73AFB0" w14:textId="77777777" w:rsidTr="00BA43C7">
        <w:tc>
          <w:tcPr>
            <w:tcW w:w="567" w:type="dxa"/>
          </w:tcPr>
          <w:p w14:paraId="3035EB82" w14:textId="77777777" w:rsidR="009A7820" w:rsidRPr="003E75F1" w:rsidRDefault="009A7820" w:rsidP="00BA43C7">
            <w:pPr>
              <w:pBdr>
                <w:top w:val="none" w:sz="0" w:space="0" w:color="auto"/>
                <w:left w:val="none" w:sz="0" w:space="0" w:color="auto"/>
                <w:bottom w:val="none" w:sz="0" w:space="0" w:color="auto"/>
                <w:right w:val="none" w:sz="0" w:space="0" w:color="auto"/>
                <w:between w:val="none" w:sz="0" w:space="0" w:color="auto"/>
              </w:pBdr>
              <w:spacing w:before="40" w:after="40"/>
              <w:jc w:val="center"/>
              <w:rPr>
                <w:bCs/>
              </w:rPr>
            </w:pPr>
          </w:p>
        </w:tc>
        <w:tc>
          <w:tcPr>
            <w:tcW w:w="709" w:type="dxa"/>
          </w:tcPr>
          <w:p w14:paraId="1F989439" w14:textId="77777777" w:rsidR="009A7820" w:rsidRPr="003E75F1" w:rsidRDefault="009A7820" w:rsidP="00BA43C7">
            <w:pPr>
              <w:pBdr>
                <w:top w:val="none" w:sz="0" w:space="0" w:color="auto"/>
                <w:left w:val="none" w:sz="0" w:space="0" w:color="auto"/>
                <w:bottom w:val="none" w:sz="0" w:space="0" w:color="auto"/>
                <w:right w:val="none" w:sz="0" w:space="0" w:color="auto"/>
                <w:between w:val="none" w:sz="0" w:space="0" w:color="auto"/>
              </w:pBdr>
              <w:spacing w:before="40" w:after="40"/>
              <w:jc w:val="right"/>
              <w:rPr>
                <w:bCs/>
              </w:rPr>
            </w:pPr>
            <w:r w:rsidRPr="003E75F1">
              <w:rPr>
                <w:bCs/>
              </w:rPr>
              <w:t>G</w:t>
            </w:r>
          </w:p>
        </w:tc>
        <w:tc>
          <w:tcPr>
            <w:tcW w:w="8363" w:type="dxa"/>
          </w:tcPr>
          <w:p w14:paraId="3B7B18D0" w14:textId="77777777" w:rsidR="009A7820" w:rsidRPr="003E75F1" w:rsidRDefault="009A7820" w:rsidP="00BA43C7">
            <w:pPr>
              <w:pBdr>
                <w:top w:val="none" w:sz="0" w:space="0" w:color="auto"/>
                <w:left w:val="none" w:sz="0" w:space="0" w:color="auto"/>
                <w:bottom w:val="none" w:sz="0" w:space="0" w:color="auto"/>
                <w:right w:val="none" w:sz="0" w:space="0" w:color="auto"/>
                <w:between w:val="none" w:sz="0" w:space="0" w:color="auto"/>
              </w:pBdr>
              <w:spacing w:before="40" w:after="40"/>
              <w:rPr>
                <w:bCs/>
              </w:rPr>
            </w:pPr>
            <w:r w:rsidRPr="003E75F1">
              <w:rPr>
                <w:bCs/>
                <w:color w:val="auto"/>
              </w:rPr>
              <w:t>Criteriile de evaluarea planurilor de afaceri</w:t>
            </w:r>
          </w:p>
        </w:tc>
      </w:tr>
      <w:tr w:rsidR="009A7820" w:rsidRPr="003E75F1" w14:paraId="05B5B61A" w14:textId="77777777" w:rsidTr="00BA43C7">
        <w:tc>
          <w:tcPr>
            <w:tcW w:w="567" w:type="dxa"/>
          </w:tcPr>
          <w:p w14:paraId="7D27E1C1" w14:textId="77777777" w:rsidR="009A7820" w:rsidRPr="003E75F1" w:rsidRDefault="009A7820" w:rsidP="00BA43C7">
            <w:pPr>
              <w:pBdr>
                <w:top w:val="none" w:sz="0" w:space="0" w:color="auto"/>
                <w:left w:val="none" w:sz="0" w:space="0" w:color="auto"/>
                <w:bottom w:val="none" w:sz="0" w:space="0" w:color="auto"/>
                <w:right w:val="none" w:sz="0" w:space="0" w:color="auto"/>
                <w:between w:val="none" w:sz="0" w:space="0" w:color="auto"/>
              </w:pBdr>
              <w:spacing w:before="40" w:after="40"/>
              <w:jc w:val="center"/>
              <w:rPr>
                <w:bCs/>
              </w:rPr>
            </w:pPr>
          </w:p>
        </w:tc>
        <w:tc>
          <w:tcPr>
            <w:tcW w:w="709" w:type="dxa"/>
          </w:tcPr>
          <w:p w14:paraId="7E0C9BD3" w14:textId="77777777" w:rsidR="009A7820" w:rsidRPr="003E75F1" w:rsidRDefault="009A7820" w:rsidP="00BA43C7">
            <w:pPr>
              <w:pBdr>
                <w:top w:val="none" w:sz="0" w:space="0" w:color="auto"/>
                <w:left w:val="none" w:sz="0" w:space="0" w:color="auto"/>
                <w:bottom w:val="none" w:sz="0" w:space="0" w:color="auto"/>
                <w:right w:val="none" w:sz="0" w:space="0" w:color="auto"/>
                <w:between w:val="none" w:sz="0" w:space="0" w:color="auto"/>
              </w:pBdr>
              <w:spacing w:before="40" w:after="40"/>
              <w:jc w:val="right"/>
              <w:rPr>
                <w:bCs/>
              </w:rPr>
            </w:pPr>
            <w:r w:rsidRPr="003E75F1">
              <w:rPr>
                <w:bCs/>
              </w:rPr>
              <w:t>H</w:t>
            </w:r>
          </w:p>
        </w:tc>
        <w:tc>
          <w:tcPr>
            <w:tcW w:w="8363" w:type="dxa"/>
          </w:tcPr>
          <w:p w14:paraId="44C2F174" w14:textId="77777777" w:rsidR="009A7820" w:rsidRPr="003E75F1" w:rsidRDefault="009A7820" w:rsidP="00BA43C7">
            <w:pPr>
              <w:pBdr>
                <w:top w:val="none" w:sz="0" w:space="0" w:color="auto"/>
                <w:left w:val="none" w:sz="0" w:space="0" w:color="auto"/>
                <w:bottom w:val="none" w:sz="0" w:space="0" w:color="auto"/>
                <w:right w:val="none" w:sz="0" w:space="0" w:color="auto"/>
                <w:between w:val="none" w:sz="0" w:space="0" w:color="auto"/>
              </w:pBdr>
              <w:spacing w:before="40" w:after="40"/>
              <w:rPr>
                <w:bCs/>
              </w:rPr>
            </w:pPr>
            <w:r w:rsidRPr="003E75F1">
              <w:rPr>
                <w:bCs/>
                <w:color w:val="auto"/>
              </w:rPr>
              <w:t>Evaluarea tehnico-financiară a planurilor de afaceri</w:t>
            </w:r>
          </w:p>
        </w:tc>
      </w:tr>
      <w:tr w:rsidR="009A7820" w:rsidRPr="003E75F1" w14:paraId="0C265FA2" w14:textId="77777777" w:rsidTr="00BA43C7">
        <w:tc>
          <w:tcPr>
            <w:tcW w:w="567" w:type="dxa"/>
          </w:tcPr>
          <w:p w14:paraId="2717B773" w14:textId="77777777" w:rsidR="009A7820" w:rsidRPr="003E75F1" w:rsidRDefault="009A7820" w:rsidP="00BA43C7">
            <w:pPr>
              <w:pBdr>
                <w:top w:val="none" w:sz="0" w:space="0" w:color="auto"/>
                <w:left w:val="none" w:sz="0" w:space="0" w:color="auto"/>
                <w:bottom w:val="none" w:sz="0" w:space="0" w:color="auto"/>
                <w:right w:val="none" w:sz="0" w:space="0" w:color="auto"/>
                <w:between w:val="none" w:sz="0" w:space="0" w:color="auto"/>
              </w:pBdr>
              <w:spacing w:before="40" w:after="40"/>
              <w:jc w:val="center"/>
              <w:rPr>
                <w:bCs/>
              </w:rPr>
            </w:pPr>
          </w:p>
        </w:tc>
        <w:tc>
          <w:tcPr>
            <w:tcW w:w="709" w:type="dxa"/>
          </w:tcPr>
          <w:p w14:paraId="53E56C80" w14:textId="77777777" w:rsidR="009A7820" w:rsidRPr="003E75F1" w:rsidRDefault="009A7820" w:rsidP="00BA43C7">
            <w:pPr>
              <w:pBdr>
                <w:top w:val="none" w:sz="0" w:space="0" w:color="auto"/>
                <w:left w:val="none" w:sz="0" w:space="0" w:color="auto"/>
                <w:bottom w:val="none" w:sz="0" w:space="0" w:color="auto"/>
                <w:right w:val="none" w:sz="0" w:space="0" w:color="auto"/>
                <w:between w:val="none" w:sz="0" w:space="0" w:color="auto"/>
              </w:pBdr>
              <w:spacing w:before="40" w:after="40"/>
              <w:jc w:val="right"/>
              <w:rPr>
                <w:bCs/>
              </w:rPr>
            </w:pPr>
            <w:r w:rsidRPr="003E75F1">
              <w:rPr>
                <w:bCs/>
              </w:rPr>
              <w:t>I</w:t>
            </w:r>
          </w:p>
        </w:tc>
        <w:tc>
          <w:tcPr>
            <w:tcW w:w="8363" w:type="dxa"/>
          </w:tcPr>
          <w:p w14:paraId="23804D68" w14:textId="77777777" w:rsidR="009A7820" w:rsidRPr="003E75F1" w:rsidRDefault="009A7820" w:rsidP="00BA43C7">
            <w:pPr>
              <w:pBdr>
                <w:top w:val="none" w:sz="0" w:space="0" w:color="auto"/>
                <w:left w:val="none" w:sz="0" w:space="0" w:color="auto"/>
                <w:bottom w:val="none" w:sz="0" w:space="0" w:color="auto"/>
                <w:right w:val="none" w:sz="0" w:space="0" w:color="auto"/>
                <w:between w:val="none" w:sz="0" w:space="0" w:color="auto"/>
              </w:pBdr>
              <w:spacing w:before="40" w:after="40"/>
              <w:rPr>
                <w:bCs/>
              </w:rPr>
            </w:pPr>
            <w:r w:rsidRPr="003E75F1">
              <w:rPr>
                <w:bCs/>
                <w:color w:val="auto"/>
              </w:rPr>
              <w:t>Tema orizontala</w:t>
            </w:r>
          </w:p>
        </w:tc>
      </w:tr>
      <w:tr w:rsidR="009A7820" w:rsidRPr="003E75F1" w14:paraId="2FC2BD3A" w14:textId="77777777" w:rsidTr="00BA43C7">
        <w:tc>
          <w:tcPr>
            <w:tcW w:w="567" w:type="dxa"/>
          </w:tcPr>
          <w:p w14:paraId="372F7CF4" w14:textId="77777777" w:rsidR="009A7820" w:rsidRPr="003E75F1" w:rsidRDefault="009A7820" w:rsidP="00BA43C7">
            <w:pPr>
              <w:pBdr>
                <w:top w:val="none" w:sz="0" w:space="0" w:color="auto"/>
                <w:left w:val="none" w:sz="0" w:space="0" w:color="auto"/>
                <w:bottom w:val="none" w:sz="0" w:space="0" w:color="auto"/>
                <w:right w:val="none" w:sz="0" w:space="0" w:color="auto"/>
                <w:between w:val="none" w:sz="0" w:space="0" w:color="auto"/>
              </w:pBdr>
              <w:spacing w:before="40" w:after="40"/>
              <w:jc w:val="center"/>
              <w:rPr>
                <w:bCs/>
              </w:rPr>
            </w:pPr>
          </w:p>
        </w:tc>
        <w:tc>
          <w:tcPr>
            <w:tcW w:w="709" w:type="dxa"/>
          </w:tcPr>
          <w:p w14:paraId="33D971D6" w14:textId="77777777" w:rsidR="009A7820" w:rsidRPr="003E75F1" w:rsidRDefault="009A7820" w:rsidP="00BA43C7">
            <w:pPr>
              <w:pBdr>
                <w:top w:val="none" w:sz="0" w:space="0" w:color="auto"/>
                <w:left w:val="none" w:sz="0" w:space="0" w:color="auto"/>
                <w:bottom w:val="none" w:sz="0" w:space="0" w:color="auto"/>
                <w:right w:val="none" w:sz="0" w:space="0" w:color="auto"/>
                <w:between w:val="none" w:sz="0" w:space="0" w:color="auto"/>
              </w:pBdr>
              <w:spacing w:before="40" w:after="40"/>
              <w:jc w:val="right"/>
              <w:rPr>
                <w:bCs/>
              </w:rPr>
            </w:pPr>
            <w:r w:rsidRPr="003E75F1">
              <w:rPr>
                <w:bCs/>
              </w:rPr>
              <w:t>J</w:t>
            </w:r>
          </w:p>
        </w:tc>
        <w:tc>
          <w:tcPr>
            <w:tcW w:w="8363" w:type="dxa"/>
          </w:tcPr>
          <w:p w14:paraId="37F0E660" w14:textId="77777777" w:rsidR="009A7820" w:rsidRPr="003E75F1" w:rsidRDefault="009A7820" w:rsidP="00BA43C7">
            <w:pPr>
              <w:pBdr>
                <w:top w:val="none" w:sz="0" w:space="0" w:color="auto"/>
                <w:left w:val="none" w:sz="0" w:space="0" w:color="auto"/>
                <w:bottom w:val="none" w:sz="0" w:space="0" w:color="auto"/>
                <w:right w:val="none" w:sz="0" w:space="0" w:color="auto"/>
                <w:between w:val="none" w:sz="0" w:space="0" w:color="auto"/>
              </w:pBdr>
              <w:spacing w:before="40" w:after="40"/>
              <w:rPr>
                <w:bCs/>
              </w:rPr>
            </w:pPr>
            <w:r w:rsidRPr="003E75F1">
              <w:rPr>
                <w:bCs/>
                <w:color w:val="auto"/>
              </w:rPr>
              <w:t>Punctajul</w:t>
            </w:r>
          </w:p>
        </w:tc>
      </w:tr>
      <w:tr w:rsidR="009A7820" w:rsidRPr="003E75F1" w14:paraId="2F3400AF" w14:textId="77777777" w:rsidTr="00BA43C7">
        <w:tc>
          <w:tcPr>
            <w:tcW w:w="567" w:type="dxa"/>
          </w:tcPr>
          <w:p w14:paraId="5CE2376E" w14:textId="77777777" w:rsidR="009A7820" w:rsidRPr="003E75F1" w:rsidRDefault="009A7820" w:rsidP="00BA43C7">
            <w:pPr>
              <w:pBdr>
                <w:top w:val="none" w:sz="0" w:space="0" w:color="auto"/>
                <w:left w:val="none" w:sz="0" w:space="0" w:color="auto"/>
                <w:bottom w:val="none" w:sz="0" w:space="0" w:color="auto"/>
                <w:right w:val="none" w:sz="0" w:space="0" w:color="auto"/>
                <w:between w:val="none" w:sz="0" w:space="0" w:color="auto"/>
              </w:pBdr>
              <w:spacing w:before="40" w:after="40"/>
              <w:jc w:val="center"/>
              <w:rPr>
                <w:bCs/>
              </w:rPr>
            </w:pPr>
          </w:p>
        </w:tc>
        <w:tc>
          <w:tcPr>
            <w:tcW w:w="709" w:type="dxa"/>
          </w:tcPr>
          <w:p w14:paraId="6D755D3C" w14:textId="77777777" w:rsidR="009A7820" w:rsidRPr="003E75F1" w:rsidRDefault="009A7820" w:rsidP="00BA43C7">
            <w:pPr>
              <w:pBdr>
                <w:top w:val="none" w:sz="0" w:space="0" w:color="auto"/>
                <w:left w:val="none" w:sz="0" w:space="0" w:color="auto"/>
                <w:bottom w:val="none" w:sz="0" w:space="0" w:color="auto"/>
                <w:right w:val="none" w:sz="0" w:space="0" w:color="auto"/>
                <w:between w:val="none" w:sz="0" w:space="0" w:color="auto"/>
              </w:pBdr>
              <w:spacing w:before="40" w:after="40"/>
              <w:jc w:val="right"/>
              <w:rPr>
                <w:bCs/>
              </w:rPr>
            </w:pPr>
            <w:r w:rsidRPr="003E75F1">
              <w:rPr>
                <w:bCs/>
              </w:rPr>
              <w:t>K</w:t>
            </w:r>
          </w:p>
        </w:tc>
        <w:tc>
          <w:tcPr>
            <w:tcW w:w="8363" w:type="dxa"/>
          </w:tcPr>
          <w:p w14:paraId="4A86C4AD" w14:textId="77777777" w:rsidR="009A7820" w:rsidRPr="003E75F1" w:rsidRDefault="009A7820" w:rsidP="00BA43C7">
            <w:pPr>
              <w:pBdr>
                <w:top w:val="none" w:sz="0" w:space="0" w:color="auto"/>
                <w:left w:val="none" w:sz="0" w:space="0" w:color="auto"/>
                <w:bottom w:val="none" w:sz="0" w:space="0" w:color="auto"/>
                <w:right w:val="none" w:sz="0" w:space="0" w:color="auto"/>
                <w:between w:val="none" w:sz="0" w:space="0" w:color="auto"/>
              </w:pBdr>
              <w:spacing w:before="40" w:after="40"/>
              <w:rPr>
                <w:bCs/>
              </w:rPr>
            </w:pPr>
            <w:r w:rsidRPr="003E75F1">
              <w:rPr>
                <w:bCs/>
                <w:color w:val="auto"/>
              </w:rPr>
              <w:t>Rezultatul va fi comunicat beneficiarului</w:t>
            </w:r>
          </w:p>
        </w:tc>
      </w:tr>
      <w:tr w:rsidR="009A7820" w:rsidRPr="003E75F1" w14:paraId="53E6F5C6" w14:textId="77777777" w:rsidTr="00BA43C7">
        <w:tc>
          <w:tcPr>
            <w:tcW w:w="567" w:type="dxa"/>
          </w:tcPr>
          <w:p w14:paraId="790AF943" w14:textId="77777777" w:rsidR="009A7820" w:rsidRPr="003E75F1" w:rsidRDefault="009A7820" w:rsidP="00BA43C7">
            <w:pPr>
              <w:pBdr>
                <w:top w:val="none" w:sz="0" w:space="0" w:color="auto"/>
                <w:left w:val="none" w:sz="0" w:space="0" w:color="auto"/>
                <w:bottom w:val="none" w:sz="0" w:space="0" w:color="auto"/>
                <w:right w:val="none" w:sz="0" w:space="0" w:color="auto"/>
                <w:between w:val="none" w:sz="0" w:space="0" w:color="auto"/>
              </w:pBdr>
              <w:spacing w:before="40" w:after="40"/>
              <w:jc w:val="center"/>
              <w:rPr>
                <w:bCs/>
              </w:rPr>
            </w:pPr>
          </w:p>
        </w:tc>
        <w:tc>
          <w:tcPr>
            <w:tcW w:w="709" w:type="dxa"/>
          </w:tcPr>
          <w:p w14:paraId="35096851" w14:textId="77777777" w:rsidR="009A7820" w:rsidRPr="003E75F1" w:rsidRDefault="009A7820" w:rsidP="00BA43C7">
            <w:pPr>
              <w:pBdr>
                <w:top w:val="none" w:sz="0" w:space="0" w:color="auto"/>
                <w:left w:val="none" w:sz="0" w:space="0" w:color="auto"/>
                <w:bottom w:val="none" w:sz="0" w:space="0" w:color="auto"/>
                <w:right w:val="none" w:sz="0" w:space="0" w:color="auto"/>
                <w:between w:val="none" w:sz="0" w:space="0" w:color="auto"/>
              </w:pBdr>
              <w:spacing w:before="40" w:after="40"/>
              <w:jc w:val="right"/>
              <w:rPr>
                <w:bCs/>
              </w:rPr>
            </w:pPr>
            <w:r w:rsidRPr="003E75F1">
              <w:rPr>
                <w:bCs/>
              </w:rPr>
              <w:t>L</w:t>
            </w:r>
          </w:p>
        </w:tc>
        <w:tc>
          <w:tcPr>
            <w:tcW w:w="8363" w:type="dxa"/>
          </w:tcPr>
          <w:p w14:paraId="44F3B155" w14:textId="77777777" w:rsidR="009A7820" w:rsidRPr="003E75F1" w:rsidRDefault="009A7820" w:rsidP="00BA43C7">
            <w:pPr>
              <w:pBdr>
                <w:top w:val="none" w:sz="0" w:space="0" w:color="auto"/>
                <w:left w:val="none" w:sz="0" w:space="0" w:color="auto"/>
                <w:bottom w:val="none" w:sz="0" w:space="0" w:color="auto"/>
                <w:right w:val="none" w:sz="0" w:space="0" w:color="auto"/>
                <w:between w:val="none" w:sz="0" w:space="0" w:color="auto"/>
              </w:pBdr>
              <w:spacing w:before="40" w:after="40"/>
              <w:rPr>
                <w:bCs/>
              </w:rPr>
            </w:pPr>
            <w:r w:rsidRPr="003E75F1">
              <w:rPr>
                <w:bCs/>
                <w:color w:val="auto"/>
              </w:rPr>
              <w:t>Contestații / Soluționarea contestațiilor</w:t>
            </w:r>
          </w:p>
        </w:tc>
      </w:tr>
      <w:tr w:rsidR="009A7820" w:rsidRPr="003E75F1" w14:paraId="55DDFFEB" w14:textId="77777777" w:rsidTr="00BA43C7">
        <w:tc>
          <w:tcPr>
            <w:tcW w:w="567" w:type="dxa"/>
          </w:tcPr>
          <w:p w14:paraId="5E6F9C59" w14:textId="77777777" w:rsidR="009A7820" w:rsidRPr="003E75F1" w:rsidRDefault="009A7820" w:rsidP="00BA43C7">
            <w:pPr>
              <w:pBdr>
                <w:top w:val="none" w:sz="0" w:space="0" w:color="auto"/>
                <w:left w:val="none" w:sz="0" w:space="0" w:color="auto"/>
                <w:bottom w:val="none" w:sz="0" w:space="0" w:color="auto"/>
                <w:right w:val="none" w:sz="0" w:space="0" w:color="auto"/>
                <w:between w:val="none" w:sz="0" w:space="0" w:color="auto"/>
              </w:pBdr>
              <w:spacing w:before="40" w:after="40"/>
              <w:jc w:val="center"/>
              <w:rPr>
                <w:bCs/>
              </w:rPr>
            </w:pPr>
          </w:p>
        </w:tc>
        <w:tc>
          <w:tcPr>
            <w:tcW w:w="709" w:type="dxa"/>
          </w:tcPr>
          <w:p w14:paraId="7ACDDFFD" w14:textId="77777777" w:rsidR="009A7820" w:rsidRPr="003E75F1" w:rsidRDefault="009A7820" w:rsidP="00BA43C7">
            <w:pPr>
              <w:pBdr>
                <w:top w:val="none" w:sz="0" w:space="0" w:color="auto"/>
                <w:left w:val="none" w:sz="0" w:space="0" w:color="auto"/>
                <w:bottom w:val="none" w:sz="0" w:space="0" w:color="auto"/>
                <w:right w:val="none" w:sz="0" w:space="0" w:color="auto"/>
                <w:between w:val="none" w:sz="0" w:space="0" w:color="auto"/>
              </w:pBdr>
              <w:spacing w:before="40" w:after="40"/>
              <w:jc w:val="right"/>
              <w:rPr>
                <w:bCs/>
              </w:rPr>
            </w:pPr>
            <w:r w:rsidRPr="003E75F1">
              <w:rPr>
                <w:bCs/>
              </w:rPr>
              <w:t>M</w:t>
            </w:r>
          </w:p>
        </w:tc>
        <w:tc>
          <w:tcPr>
            <w:tcW w:w="8363" w:type="dxa"/>
          </w:tcPr>
          <w:p w14:paraId="4716EF0F" w14:textId="77777777" w:rsidR="009A7820" w:rsidRPr="003E75F1" w:rsidRDefault="009A7820" w:rsidP="00BA43C7">
            <w:pPr>
              <w:pBdr>
                <w:top w:val="none" w:sz="0" w:space="0" w:color="auto"/>
                <w:left w:val="none" w:sz="0" w:space="0" w:color="auto"/>
                <w:bottom w:val="none" w:sz="0" w:space="0" w:color="auto"/>
                <w:right w:val="none" w:sz="0" w:space="0" w:color="auto"/>
                <w:between w:val="none" w:sz="0" w:space="0" w:color="auto"/>
              </w:pBdr>
              <w:spacing w:before="40" w:after="40"/>
              <w:rPr>
                <w:bCs/>
              </w:rPr>
            </w:pPr>
            <w:r w:rsidRPr="003E75F1">
              <w:rPr>
                <w:bCs/>
                <w:color w:val="auto"/>
              </w:rPr>
              <w:t>Ierarhizarea și selecția planurilor de afaceri</w:t>
            </w:r>
          </w:p>
        </w:tc>
      </w:tr>
      <w:tr w:rsidR="009A7820" w:rsidRPr="003E75F1" w14:paraId="7D34BE2B" w14:textId="77777777" w:rsidTr="00BA43C7">
        <w:tc>
          <w:tcPr>
            <w:tcW w:w="567" w:type="dxa"/>
          </w:tcPr>
          <w:p w14:paraId="40AFC2AC" w14:textId="77777777" w:rsidR="009A7820" w:rsidRPr="003E75F1" w:rsidRDefault="009A7820" w:rsidP="00BA43C7">
            <w:pPr>
              <w:pBdr>
                <w:top w:val="none" w:sz="0" w:space="0" w:color="auto"/>
                <w:left w:val="none" w:sz="0" w:space="0" w:color="auto"/>
                <w:bottom w:val="none" w:sz="0" w:space="0" w:color="auto"/>
                <w:right w:val="none" w:sz="0" w:space="0" w:color="auto"/>
                <w:between w:val="none" w:sz="0" w:space="0" w:color="auto"/>
              </w:pBdr>
              <w:spacing w:before="40" w:after="40"/>
              <w:jc w:val="center"/>
              <w:rPr>
                <w:b/>
              </w:rPr>
            </w:pPr>
            <w:r w:rsidRPr="003E75F1">
              <w:rPr>
                <w:b/>
              </w:rPr>
              <w:t>5</w:t>
            </w:r>
          </w:p>
        </w:tc>
        <w:tc>
          <w:tcPr>
            <w:tcW w:w="9072" w:type="dxa"/>
            <w:gridSpan w:val="2"/>
          </w:tcPr>
          <w:p w14:paraId="31CC1455" w14:textId="77777777" w:rsidR="009A7820" w:rsidRPr="003E75F1" w:rsidRDefault="009A7820" w:rsidP="00BA43C7">
            <w:pPr>
              <w:pBdr>
                <w:top w:val="none" w:sz="0" w:space="0" w:color="auto"/>
                <w:left w:val="none" w:sz="0" w:space="0" w:color="auto"/>
                <w:bottom w:val="none" w:sz="0" w:space="0" w:color="auto"/>
                <w:right w:val="none" w:sz="0" w:space="0" w:color="auto"/>
                <w:between w:val="none" w:sz="0" w:space="0" w:color="auto"/>
              </w:pBdr>
              <w:spacing w:before="40" w:after="40"/>
              <w:rPr>
                <w:bCs/>
              </w:rPr>
            </w:pPr>
            <w:r w:rsidRPr="003E75F1">
              <w:rPr>
                <w:b/>
                <w:bCs/>
                <w:color w:val="auto"/>
              </w:rPr>
              <w:t>REGULI PRIVIND TRANSPARENȚA</w:t>
            </w:r>
          </w:p>
        </w:tc>
      </w:tr>
    </w:tbl>
    <w:p w14:paraId="082ABDC8" w14:textId="77777777" w:rsidR="00B1029F" w:rsidRDefault="00B1029F" w:rsidP="00D76DBD">
      <w:pPr>
        <w:pStyle w:val="Default"/>
        <w:spacing w:before="120"/>
        <w:jc w:val="both"/>
        <w:rPr>
          <w:b/>
        </w:rPr>
      </w:pPr>
    </w:p>
    <w:p w14:paraId="200658A9" w14:textId="0CE98939" w:rsidR="00B1029F" w:rsidRDefault="00B1029F">
      <w:pPr>
        <w:rPr>
          <w:b/>
        </w:rPr>
      </w:pPr>
      <w:r>
        <w:rPr>
          <w:b/>
        </w:rPr>
        <w:br w:type="page"/>
      </w:r>
    </w:p>
    <w:p w14:paraId="74E4B78E" w14:textId="6ABF4E29" w:rsidR="00BF1E77" w:rsidRDefault="00BF1E77" w:rsidP="00B1029F">
      <w:pPr>
        <w:pStyle w:val="Default"/>
        <w:spacing w:before="120"/>
        <w:jc w:val="both"/>
        <w:rPr>
          <w:b/>
        </w:rPr>
      </w:pPr>
      <w:r>
        <w:rPr>
          <w:b/>
        </w:rPr>
        <w:lastRenderedPageBreak/>
        <w:t xml:space="preserve">1.   </w:t>
      </w:r>
      <w:r w:rsidR="006314E6">
        <w:rPr>
          <w:b/>
        </w:rPr>
        <w:t xml:space="preserve"> </w:t>
      </w:r>
      <w:r>
        <w:rPr>
          <w:b/>
        </w:rPr>
        <w:t>GENERALITĂȚI</w:t>
      </w:r>
    </w:p>
    <w:p w14:paraId="0562B501" w14:textId="77777777" w:rsidR="00BF1E77" w:rsidRDefault="00BF1E77" w:rsidP="00B1029F">
      <w:pPr>
        <w:pStyle w:val="Default"/>
        <w:spacing w:before="120"/>
        <w:jc w:val="both"/>
        <w:rPr>
          <w:b/>
        </w:rPr>
      </w:pPr>
    </w:p>
    <w:p w14:paraId="36C6A8ED" w14:textId="5955CD79" w:rsidR="002E5020" w:rsidRPr="00D76DBD" w:rsidRDefault="006314E6">
      <w:pPr>
        <w:pStyle w:val="Default"/>
        <w:numPr>
          <w:ilvl w:val="1"/>
          <w:numId w:val="17"/>
        </w:numPr>
        <w:spacing w:before="120"/>
        <w:jc w:val="both"/>
      </w:pPr>
      <w:r>
        <w:rPr>
          <w:b/>
        </w:rPr>
        <w:t xml:space="preserve"> </w:t>
      </w:r>
      <w:r w:rsidR="00B8137B">
        <w:rPr>
          <w:b/>
        </w:rPr>
        <w:t xml:space="preserve"> </w:t>
      </w:r>
      <w:r>
        <w:rPr>
          <w:b/>
        </w:rPr>
        <w:t xml:space="preserve"> </w:t>
      </w:r>
      <w:r w:rsidR="002E5020" w:rsidRPr="00D76DBD">
        <w:rPr>
          <w:b/>
          <w:bCs/>
        </w:rPr>
        <w:t xml:space="preserve">Considerații generale </w:t>
      </w:r>
    </w:p>
    <w:p w14:paraId="2C8CFF9F" w14:textId="5C64F4B4" w:rsidR="00B1029F" w:rsidRPr="007E22C7" w:rsidRDefault="00B1029F" w:rsidP="007E22C7">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jc w:val="both"/>
      </w:pPr>
      <w:r w:rsidRPr="007E22C7">
        <w:t>Obiectivul general al proiectului il reprezinta cresterea gradului de ocupare a 372 tineri NEETs someri cu varste cuprinse intre 16-29 ani</w:t>
      </w:r>
      <w:r w:rsidR="007E22C7" w:rsidRPr="007E22C7">
        <w:t xml:space="preserve"> </w:t>
      </w:r>
      <w:r w:rsidRPr="007E22C7">
        <w:t>inregistrati la Serviciul Publice de Ocupare din regiunea Sud Muntenia, cu accent pe cei din categorii defavorizate cum ar fi rromi si din</w:t>
      </w:r>
      <w:r w:rsidR="007E22C7" w:rsidRPr="007E22C7">
        <w:t xml:space="preserve"> </w:t>
      </w:r>
      <w:r w:rsidRPr="007E22C7">
        <w:t>mediu rural.</w:t>
      </w:r>
    </w:p>
    <w:p w14:paraId="36DB1ECC" w14:textId="670EF3CC" w:rsidR="00B1029F" w:rsidRPr="007E22C7" w:rsidRDefault="00B1029F" w:rsidP="007E22C7">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jc w:val="both"/>
      </w:pPr>
      <w:r w:rsidRPr="007E22C7">
        <w:t>Activitatile proiectul isi propune imbunatatirea posibilitatilor de incadrare pe piata muncii a tuturor celor 372 tineri NEETs someri inregistrati</w:t>
      </w:r>
      <w:r w:rsidR="007E22C7" w:rsidRPr="007E22C7">
        <w:t xml:space="preserve"> </w:t>
      </w:r>
      <w:r w:rsidRPr="007E22C7">
        <w:t>la Serviciul Public de Ocupare (SPO) vizati de proiect (din care cel putin 164 isi vor gasi un loc de munca) si de calificare a acestora (din</w:t>
      </w:r>
      <w:r w:rsidR="007E22C7" w:rsidRPr="007E22C7">
        <w:t xml:space="preserve"> </w:t>
      </w:r>
      <w:r w:rsidRPr="007E22C7">
        <w:t>care cel putin 266 tineri vor participa la cursuri de formare). Activitatile proiectul se inscrie in Axa Prioritara 1 Initiativa „Locuri de munca</w:t>
      </w:r>
      <w:r w:rsidR="007E22C7" w:rsidRPr="007E22C7">
        <w:t xml:space="preserve"> </w:t>
      </w:r>
      <w:r w:rsidRPr="007E22C7">
        <w:t>pentru tineri”, Obiectivul tematic 8: Promovarea unei ocupari sustenabile si de calitate a fortei de munca si sprijinirea mobilitatii fortei de</w:t>
      </w:r>
      <w:r w:rsidR="007E22C7" w:rsidRPr="007E22C7">
        <w:t xml:space="preserve"> </w:t>
      </w:r>
      <w:r w:rsidRPr="007E22C7">
        <w:t>munca; Prioritatea de investitii: 8.ii Integrarea durabila pe piata fortei de munca a tinerilor(FSE) , in special a celor care nu au un loc de</w:t>
      </w:r>
      <w:r w:rsidR="007E22C7" w:rsidRPr="007E22C7">
        <w:t xml:space="preserve"> </w:t>
      </w:r>
      <w:r w:rsidRPr="007E22C7">
        <w:t>munca, educatie sau formare, inclusiv a tinerilor cu risc de excluziune sociala si a tinerilor din comunitatile marginalizate, inclusiv prin</w:t>
      </w:r>
      <w:r w:rsidR="007E22C7" w:rsidRPr="007E22C7">
        <w:t xml:space="preserve"> </w:t>
      </w:r>
      <w:r w:rsidRPr="007E22C7">
        <w:t>punerea in aplicare a programului “Garantiei pentru tineret”, Obiectivul Specific 1.1 – Cresterea ocuparii tinerilor NEETs someri cu varsta</w:t>
      </w:r>
      <w:r w:rsidR="007E22C7" w:rsidRPr="007E22C7">
        <w:t xml:space="preserve"> </w:t>
      </w:r>
      <w:r w:rsidRPr="007E22C7">
        <w:t>intre 16 – 29 ani, inregistrati la Serviciul Public de Ocupare, cu rezidenta in regiuni eligibile;</w:t>
      </w:r>
    </w:p>
    <w:p w14:paraId="112817C0" w14:textId="10662E93" w:rsidR="00B1029F" w:rsidRPr="007E22C7" w:rsidRDefault="00B1029F" w:rsidP="007E22C7">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jc w:val="both"/>
      </w:pPr>
      <w:r w:rsidRPr="007E22C7">
        <w:t>CONTRIBUTIA PROIECTULUI LA REALIZAREA OBIECTIVULUI SPECIFIC AL POCU 2014-2020: Prin obiectivul sau general, proiectul</w:t>
      </w:r>
      <w:r w:rsidR="007E22C7" w:rsidRPr="007E22C7">
        <w:t xml:space="preserve"> </w:t>
      </w:r>
      <w:r w:rsidRPr="007E22C7">
        <w:t>raspunde prioritatilor de investitii, obiectivelor si actiunilor asumate de catre Romania in cadrul POCU, respectiv valorizarea capitalului</w:t>
      </w:r>
      <w:r w:rsidR="007E22C7" w:rsidRPr="007E22C7">
        <w:t xml:space="preserve"> </w:t>
      </w:r>
      <w:r w:rsidRPr="007E22C7">
        <w:t>uman, ca resursa pentru o dezvoltare sustenabila in viitor. Prin masurile sale integrate, proiectul genereaza oportunitati de crestere a</w:t>
      </w:r>
      <w:r w:rsidR="007E22C7" w:rsidRPr="007E22C7">
        <w:t xml:space="preserve"> </w:t>
      </w:r>
      <w:r w:rsidRPr="007E22C7">
        <w:t>ocuparii pentru 372 de tineri NEETs someri cu varsta cuprinsa intre 16-29 ani inregistrati la SPO, cu rezidenta in regiunea Sud Muntenia,</w:t>
      </w:r>
      <w:r w:rsidR="007E22C7" w:rsidRPr="007E22C7">
        <w:t xml:space="preserve"> </w:t>
      </w:r>
      <w:r w:rsidRPr="007E22C7">
        <w:t>precum si de imbunatatire a competentelor acestora prin:</w:t>
      </w:r>
    </w:p>
    <w:p w14:paraId="5ECA81A0" w14:textId="529B5FAC" w:rsidR="00B1029F" w:rsidRPr="007E22C7" w:rsidRDefault="00B1029F">
      <w:pPr>
        <w:pStyle w:val="ListParagraph"/>
        <w:numPr>
          <w:ilvl w:val="0"/>
          <w:numId w:val="20"/>
        </w:numPr>
        <w:autoSpaceDE w:val="0"/>
        <w:autoSpaceDN w:val="0"/>
        <w:adjustRightInd w:val="0"/>
        <w:spacing w:before="60" w:after="0" w:line="240" w:lineRule="auto"/>
        <w:ind w:left="567" w:hanging="567"/>
        <w:jc w:val="both"/>
        <w:rPr>
          <w:rFonts w:ascii="Times New Roman" w:hAnsi="Times New Roman" w:cs="Times New Roman"/>
          <w:sz w:val="24"/>
          <w:szCs w:val="24"/>
        </w:rPr>
      </w:pPr>
      <w:r w:rsidRPr="007E22C7">
        <w:rPr>
          <w:rFonts w:ascii="Times New Roman" w:hAnsi="Times New Roman" w:cs="Times New Roman"/>
          <w:sz w:val="24"/>
          <w:szCs w:val="24"/>
        </w:rPr>
        <w:t>furnizarea de servicii de informare si promovare a activitatilor proiectului si a necesitatii si importantei formarii profesionale,</w:t>
      </w:r>
      <w:r w:rsidR="007E22C7" w:rsidRPr="007E22C7">
        <w:rPr>
          <w:rFonts w:ascii="Times New Roman" w:hAnsi="Times New Roman" w:cs="Times New Roman"/>
          <w:sz w:val="24"/>
          <w:szCs w:val="24"/>
        </w:rPr>
        <w:t xml:space="preserve"> </w:t>
      </w:r>
      <w:r w:rsidRPr="007E22C7">
        <w:rPr>
          <w:rFonts w:ascii="Times New Roman" w:hAnsi="Times New Roman" w:cs="Times New Roman"/>
          <w:sz w:val="24"/>
          <w:szCs w:val="24"/>
        </w:rPr>
        <w:t>precum si a ocuparii (inclusiv a ocuparii pe cont propriu);</w:t>
      </w:r>
    </w:p>
    <w:p w14:paraId="1D099AEE" w14:textId="184E682B" w:rsidR="00B1029F" w:rsidRPr="007E22C7" w:rsidRDefault="00B1029F">
      <w:pPr>
        <w:pStyle w:val="ListParagraph"/>
        <w:numPr>
          <w:ilvl w:val="0"/>
          <w:numId w:val="20"/>
        </w:numPr>
        <w:autoSpaceDE w:val="0"/>
        <w:autoSpaceDN w:val="0"/>
        <w:adjustRightInd w:val="0"/>
        <w:spacing w:before="60" w:after="0" w:line="240" w:lineRule="auto"/>
        <w:ind w:left="567" w:hanging="567"/>
        <w:jc w:val="both"/>
        <w:rPr>
          <w:rFonts w:ascii="Times New Roman" w:hAnsi="Times New Roman" w:cs="Times New Roman"/>
          <w:sz w:val="24"/>
          <w:szCs w:val="24"/>
        </w:rPr>
      </w:pPr>
      <w:r w:rsidRPr="007E22C7">
        <w:rPr>
          <w:rFonts w:ascii="Times New Roman" w:hAnsi="Times New Roman" w:cs="Times New Roman"/>
          <w:sz w:val="24"/>
          <w:szCs w:val="24"/>
        </w:rPr>
        <w:t>furnizarea de servicii de indrumare si inregistrare la SPO in vederea profilarii acestora de catre expertii AJOFM din judetul de</w:t>
      </w:r>
      <w:r w:rsidR="007E22C7" w:rsidRPr="007E22C7">
        <w:rPr>
          <w:rFonts w:ascii="Times New Roman" w:hAnsi="Times New Roman" w:cs="Times New Roman"/>
          <w:sz w:val="24"/>
          <w:szCs w:val="24"/>
        </w:rPr>
        <w:t xml:space="preserve"> </w:t>
      </w:r>
      <w:r w:rsidRPr="007E22C7">
        <w:rPr>
          <w:rFonts w:ascii="Times New Roman" w:hAnsi="Times New Roman" w:cs="Times New Roman"/>
          <w:sz w:val="24"/>
          <w:szCs w:val="24"/>
        </w:rPr>
        <w:t>reseinta al persoanelor vizate;</w:t>
      </w:r>
    </w:p>
    <w:p w14:paraId="747308D8" w14:textId="44D15BA9" w:rsidR="00B1029F" w:rsidRPr="007E22C7" w:rsidRDefault="00B1029F">
      <w:pPr>
        <w:pStyle w:val="ListParagraph"/>
        <w:numPr>
          <w:ilvl w:val="0"/>
          <w:numId w:val="20"/>
        </w:numPr>
        <w:autoSpaceDE w:val="0"/>
        <w:autoSpaceDN w:val="0"/>
        <w:adjustRightInd w:val="0"/>
        <w:spacing w:before="60" w:after="0" w:line="240" w:lineRule="auto"/>
        <w:ind w:left="567" w:hanging="567"/>
        <w:jc w:val="both"/>
        <w:rPr>
          <w:rFonts w:ascii="Times New Roman" w:hAnsi="Times New Roman" w:cs="Times New Roman"/>
          <w:sz w:val="24"/>
          <w:szCs w:val="24"/>
        </w:rPr>
      </w:pPr>
      <w:r w:rsidRPr="007E22C7">
        <w:rPr>
          <w:rFonts w:ascii="Times New Roman" w:hAnsi="Times New Roman" w:cs="Times New Roman"/>
          <w:sz w:val="24"/>
          <w:szCs w:val="24"/>
        </w:rPr>
        <w:t>furnizarea de servicii de orientare in cariera si mediere pe piata pentru toate cele 372 persoane incluse in grupul tinta vizat de</w:t>
      </w:r>
      <w:r w:rsidR="007E22C7" w:rsidRPr="007E22C7">
        <w:rPr>
          <w:rFonts w:ascii="Times New Roman" w:hAnsi="Times New Roman" w:cs="Times New Roman"/>
          <w:sz w:val="24"/>
          <w:szCs w:val="24"/>
        </w:rPr>
        <w:t xml:space="preserve"> </w:t>
      </w:r>
      <w:r w:rsidRPr="007E22C7">
        <w:rPr>
          <w:rFonts w:ascii="Times New Roman" w:hAnsi="Times New Roman" w:cs="Times New Roman"/>
          <w:sz w:val="24"/>
          <w:szCs w:val="24"/>
        </w:rPr>
        <w:t>proiect;</w:t>
      </w:r>
    </w:p>
    <w:p w14:paraId="7C274E3C" w14:textId="1A5B3E51" w:rsidR="00B1029F" w:rsidRPr="007E22C7" w:rsidRDefault="00B1029F">
      <w:pPr>
        <w:pStyle w:val="ListParagraph"/>
        <w:numPr>
          <w:ilvl w:val="0"/>
          <w:numId w:val="20"/>
        </w:numPr>
        <w:autoSpaceDE w:val="0"/>
        <w:autoSpaceDN w:val="0"/>
        <w:adjustRightInd w:val="0"/>
        <w:spacing w:before="60" w:after="0" w:line="240" w:lineRule="auto"/>
        <w:ind w:left="567" w:hanging="567"/>
        <w:jc w:val="both"/>
        <w:rPr>
          <w:rFonts w:ascii="Times New Roman" w:hAnsi="Times New Roman" w:cs="Times New Roman"/>
          <w:sz w:val="24"/>
          <w:szCs w:val="24"/>
        </w:rPr>
      </w:pPr>
      <w:r w:rsidRPr="007E22C7">
        <w:rPr>
          <w:rFonts w:ascii="Times New Roman" w:hAnsi="Times New Roman" w:cs="Times New Roman"/>
          <w:sz w:val="24"/>
          <w:szCs w:val="24"/>
        </w:rPr>
        <w:t>furnizarea de servicii specializate de mediere si plasare pe piata muncii;</w:t>
      </w:r>
    </w:p>
    <w:p w14:paraId="4D33F3A8" w14:textId="3700463E" w:rsidR="007E22C7" w:rsidRPr="007E22C7" w:rsidRDefault="00B1029F">
      <w:pPr>
        <w:pStyle w:val="ListParagraph"/>
        <w:numPr>
          <w:ilvl w:val="0"/>
          <w:numId w:val="20"/>
        </w:numPr>
        <w:autoSpaceDE w:val="0"/>
        <w:autoSpaceDN w:val="0"/>
        <w:adjustRightInd w:val="0"/>
        <w:spacing w:before="60" w:after="0" w:line="240" w:lineRule="auto"/>
        <w:ind w:left="567" w:hanging="567"/>
        <w:jc w:val="both"/>
        <w:rPr>
          <w:rFonts w:ascii="Times New Roman" w:hAnsi="Times New Roman" w:cs="Times New Roman"/>
          <w:sz w:val="24"/>
          <w:szCs w:val="24"/>
        </w:rPr>
      </w:pPr>
      <w:r w:rsidRPr="007E22C7">
        <w:rPr>
          <w:rFonts w:ascii="Times New Roman" w:hAnsi="Times New Roman" w:cs="Times New Roman"/>
          <w:sz w:val="24"/>
          <w:szCs w:val="24"/>
        </w:rPr>
        <w:t>furnizarea de servicii de dezvoltare a antreprenoriatului pentru 42 de persoane vizate de proiect (formare profesionala</w:t>
      </w:r>
      <w:r w:rsidR="007E22C7" w:rsidRPr="007E22C7">
        <w:rPr>
          <w:rFonts w:ascii="Times New Roman" w:hAnsi="Times New Roman" w:cs="Times New Roman"/>
          <w:sz w:val="24"/>
          <w:szCs w:val="24"/>
        </w:rPr>
        <w:t xml:space="preserve"> </w:t>
      </w:r>
      <w:r w:rsidRPr="007E22C7">
        <w:rPr>
          <w:rFonts w:ascii="Times New Roman" w:hAnsi="Times New Roman" w:cs="Times New Roman"/>
          <w:sz w:val="24"/>
          <w:szCs w:val="24"/>
        </w:rPr>
        <w:t>antreprenoriala, servicii de consiliere si asistenta in vederea elaborarii unui plan de afaceri, organizarea unui concurs de planuri de afaceri</w:t>
      </w:r>
      <w:r w:rsidR="007E22C7" w:rsidRPr="007E22C7">
        <w:rPr>
          <w:rFonts w:ascii="Times New Roman" w:hAnsi="Times New Roman" w:cs="Times New Roman"/>
          <w:sz w:val="24"/>
          <w:szCs w:val="24"/>
        </w:rPr>
        <w:t xml:space="preserve"> </w:t>
      </w:r>
      <w:r w:rsidRPr="007E22C7">
        <w:rPr>
          <w:rFonts w:ascii="Times New Roman" w:hAnsi="Times New Roman" w:cs="Times New Roman"/>
          <w:sz w:val="24"/>
          <w:szCs w:val="24"/>
        </w:rPr>
        <w:t>si selectarea celor mai bune 9 dintre acestea in vederea finantarii cu sume de pana la 25</w:t>
      </w:r>
      <w:r w:rsidR="007E22C7">
        <w:rPr>
          <w:rFonts w:ascii="Times New Roman" w:hAnsi="Times New Roman" w:cs="Times New Roman"/>
          <w:sz w:val="24"/>
          <w:szCs w:val="24"/>
        </w:rPr>
        <w:t>.</w:t>
      </w:r>
      <w:r w:rsidRPr="007E22C7">
        <w:rPr>
          <w:rFonts w:ascii="Times New Roman" w:hAnsi="Times New Roman" w:cs="Times New Roman"/>
          <w:sz w:val="24"/>
          <w:szCs w:val="24"/>
        </w:rPr>
        <w:t>000 euro, consiliere si indrumare pentru</w:t>
      </w:r>
      <w:r w:rsidR="007E22C7" w:rsidRPr="007E22C7">
        <w:rPr>
          <w:rFonts w:ascii="Times New Roman" w:hAnsi="Times New Roman" w:cs="Times New Roman"/>
          <w:sz w:val="24"/>
          <w:szCs w:val="24"/>
        </w:rPr>
        <w:t xml:space="preserve"> </w:t>
      </w:r>
      <w:r w:rsidRPr="007E22C7">
        <w:rPr>
          <w:rFonts w:ascii="Times New Roman" w:hAnsi="Times New Roman" w:cs="Times New Roman"/>
          <w:sz w:val="24"/>
          <w:szCs w:val="24"/>
        </w:rPr>
        <w:t>infiintarea si functionarea societatilor comerciale pentru cele 9 planuri de afaceri selectate in cadrul concursului, servicii de monitorizare in</w:t>
      </w:r>
      <w:r w:rsidR="007E22C7" w:rsidRPr="007E22C7">
        <w:rPr>
          <w:rFonts w:ascii="Times New Roman" w:hAnsi="Times New Roman" w:cs="Times New Roman"/>
          <w:sz w:val="24"/>
          <w:szCs w:val="24"/>
        </w:rPr>
        <w:t xml:space="preserve"> </w:t>
      </w:r>
      <w:r w:rsidRPr="007E22C7">
        <w:rPr>
          <w:rFonts w:ascii="Times New Roman" w:hAnsi="Times New Roman" w:cs="Times New Roman"/>
          <w:sz w:val="24"/>
          <w:szCs w:val="24"/>
        </w:rPr>
        <w:t>vederea demararii activitatii si dezvoltarii afacerii pentru cele 9 planuri de afaceri selectate timp de 12 luni, monitorizare si mentorat pe o</w:t>
      </w:r>
      <w:r w:rsidR="007E22C7" w:rsidRPr="007E22C7">
        <w:rPr>
          <w:rFonts w:ascii="Times New Roman" w:hAnsi="Times New Roman" w:cs="Times New Roman"/>
          <w:sz w:val="24"/>
          <w:szCs w:val="24"/>
        </w:rPr>
        <w:t xml:space="preserve"> </w:t>
      </w:r>
      <w:r w:rsidRPr="007E22C7">
        <w:rPr>
          <w:rFonts w:ascii="Times New Roman" w:hAnsi="Times New Roman" w:cs="Times New Roman"/>
          <w:sz w:val="24"/>
          <w:szCs w:val="24"/>
        </w:rPr>
        <w:t>perioada de 6 luni dupa etapa de implementare pentru cele 9 planuri de afaceri in perioada de sustenabilitate a acestora).</w:t>
      </w:r>
    </w:p>
    <w:p w14:paraId="474EAC06" w14:textId="171CF14D" w:rsidR="00B1029F" w:rsidRPr="007E22C7" w:rsidRDefault="00B1029F">
      <w:pPr>
        <w:pStyle w:val="ListParagraph"/>
        <w:numPr>
          <w:ilvl w:val="0"/>
          <w:numId w:val="20"/>
        </w:numPr>
        <w:autoSpaceDE w:val="0"/>
        <w:autoSpaceDN w:val="0"/>
        <w:adjustRightInd w:val="0"/>
        <w:spacing w:before="60" w:after="0" w:line="240" w:lineRule="auto"/>
        <w:ind w:left="567" w:hanging="567"/>
        <w:jc w:val="both"/>
        <w:rPr>
          <w:rFonts w:ascii="Times New Roman" w:hAnsi="Times New Roman" w:cs="Times New Roman"/>
          <w:sz w:val="24"/>
          <w:szCs w:val="24"/>
        </w:rPr>
      </w:pPr>
      <w:r w:rsidRPr="007E22C7">
        <w:rPr>
          <w:rFonts w:ascii="Times New Roman" w:hAnsi="Times New Roman" w:cs="Times New Roman"/>
          <w:sz w:val="24"/>
          <w:szCs w:val="24"/>
        </w:rPr>
        <w:t>furnizarea de servicii de formare profesionala autorizata in ocupatii/meserii solicitate pe piata fortei de munca locala si/sau</w:t>
      </w:r>
      <w:r w:rsidR="007E22C7" w:rsidRPr="007E22C7">
        <w:rPr>
          <w:rFonts w:ascii="Times New Roman" w:hAnsi="Times New Roman" w:cs="Times New Roman"/>
          <w:sz w:val="24"/>
          <w:szCs w:val="24"/>
        </w:rPr>
        <w:t xml:space="preserve"> </w:t>
      </w:r>
      <w:r w:rsidRPr="007E22C7">
        <w:rPr>
          <w:rFonts w:ascii="Times New Roman" w:hAnsi="Times New Roman" w:cs="Times New Roman"/>
          <w:sz w:val="24"/>
          <w:szCs w:val="24"/>
        </w:rPr>
        <w:t>regionala si/sau nationala pentru 224 persoane din grupul tinta vizat de proiect;</w:t>
      </w:r>
    </w:p>
    <w:p w14:paraId="273FF71D" w14:textId="5BF7ECC6" w:rsidR="00B1029F" w:rsidRPr="007E22C7" w:rsidRDefault="00B1029F" w:rsidP="00B1029F">
      <w:pPr>
        <w:pStyle w:val="Default"/>
        <w:spacing w:before="120"/>
        <w:jc w:val="both"/>
      </w:pPr>
    </w:p>
    <w:p w14:paraId="30461FFF" w14:textId="1ECD1A7B" w:rsidR="00D26767" w:rsidRPr="00D26767" w:rsidRDefault="006314E6">
      <w:pPr>
        <w:pStyle w:val="Default"/>
        <w:numPr>
          <w:ilvl w:val="1"/>
          <w:numId w:val="17"/>
        </w:numPr>
        <w:spacing w:before="120"/>
        <w:jc w:val="both"/>
      </w:pPr>
      <w:r>
        <w:rPr>
          <w:b/>
        </w:rPr>
        <w:t xml:space="preserve"> </w:t>
      </w:r>
      <w:r w:rsidR="00B8137B">
        <w:rPr>
          <w:b/>
        </w:rPr>
        <w:t xml:space="preserve"> </w:t>
      </w:r>
      <w:r>
        <w:rPr>
          <w:b/>
        </w:rPr>
        <w:t xml:space="preserve"> </w:t>
      </w:r>
      <w:r w:rsidR="00D26767">
        <w:rPr>
          <w:b/>
          <w:bCs/>
        </w:rPr>
        <w:t>Baza legală</w:t>
      </w:r>
    </w:p>
    <w:p w14:paraId="0D464278" w14:textId="77777777" w:rsidR="00D26767" w:rsidRPr="00D26767" w:rsidRDefault="00D26767" w:rsidP="00D26767">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jc w:val="both"/>
      </w:pPr>
      <w:r w:rsidRPr="00D26767">
        <w:t>Prezenta schemă este elaborată în conformitate cu:</w:t>
      </w:r>
    </w:p>
    <w:p w14:paraId="5B70BE59" w14:textId="77777777" w:rsidR="00D26767" w:rsidRPr="00D26767" w:rsidRDefault="00D26767" w:rsidP="00890F17">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60"/>
        <w:jc w:val="both"/>
      </w:pPr>
      <w:r w:rsidRPr="00D26767">
        <w:rPr>
          <w:color w:val="1F4E7A"/>
        </w:rPr>
        <w:t xml:space="preserve">a. </w:t>
      </w:r>
      <w:r w:rsidRPr="00D26767">
        <w:t>Programul Operațional Capital Uman 2014-2020, aprobat prin</w:t>
      </w:r>
      <w:r>
        <w:t xml:space="preserve"> Decizia CE nr. C(2015)1287 din </w:t>
      </w:r>
      <w:r w:rsidRPr="00D26767">
        <w:t>25.02.2015, cu modificările și completările ulterioare;</w:t>
      </w:r>
    </w:p>
    <w:p w14:paraId="0F43447C" w14:textId="77777777" w:rsidR="00D26767" w:rsidRPr="00D26767" w:rsidRDefault="00D26767" w:rsidP="00890F17">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60"/>
        <w:jc w:val="both"/>
      </w:pPr>
      <w:r w:rsidRPr="00D26767">
        <w:rPr>
          <w:color w:val="1F4E7A"/>
        </w:rPr>
        <w:lastRenderedPageBreak/>
        <w:t xml:space="preserve">b. </w:t>
      </w:r>
      <w:r w:rsidRPr="00D26767">
        <w:t>Regulamentul (UE) nr. 1407/2013 al Comisiei din 18 decembrie 2013 pentru aplicarea art. 107 ș</w:t>
      </w:r>
      <w:r>
        <w:t xml:space="preserve">i 108 </w:t>
      </w:r>
      <w:r w:rsidRPr="00D26767">
        <w:t xml:space="preserve">din Tratatul privind Funcționarea Uniunii Europene ajutoarelor </w:t>
      </w:r>
      <w:r w:rsidRPr="00D26767">
        <w:rPr>
          <w:i/>
          <w:iCs/>
        </w:rPr>
        <w:t>de minimis</w:t>
      </w:r>
      <w:r w:rsidRPr="00D26767">
        <w:t>;</w:t>
      </w:r>
    </w:p>
    <w:p w14:paraId="22A70EF5" w14:textId="77777777" w:rsidR="00D26767" w:rsidRPr="00D26767" w:rsidRDefault="00D26767" w:rsidP="00890F17">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60"/>
        <w:jc w:val="both"/>
      </w:pPr>
      <w:r w:rsidRPr="00D26767">
        <w:rPr>
          <w:color w:val="1F4E7A"/>
        </w:rPr>
        <w:t xml:space="preserve">c. </w:t>
      </w:r>
      <w:r w:rsidRPr="00D26767">
        <w:t>Ordonanța de urgență a Guvernului nr. 77/2014 privind procedurile naționale î</w:t>
      </w:r>
      <w:r>
        <w:t xml:space="preserve">n domeniul ajutorului </w:t>
      </w:r>
      <w:r w:rsidRPr="00D26767">
        <w:t xml:space="preserve">de stat, precum și pentru modificarea și completarea Legii concurenței nr. 21/1996, aprobată </w:t>
      </w:r>
      <w:r>
        <w:t xml:space="preserve">cu </w:t>
      </w:r>
      <w:r w:rsidRPr="00D26767">
        <w:t>modificări și completări prin Legea nr. 20/2015, cu modificările si completarile ulterioare;</w:t>
      </w:r>
    </w:p>
    <w:p w14:paraId="7DF59289" w14:textId="77777777" w:rsidR="00D26767" w:rsidRPr="00D26767" w:rsidRDefault="00D26767" w:rsidP="00890F17">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60"/>
        <w:jc w:val="both"/>
      </w:pPr>
      <w:r w:rsidRPr="00D26767">
        <w:rPr>
          <w:color w:val="1F4E7A"/>
        </w:rPr>
        <w:t xml:space="preserve">d. </w:t>
      </w:r>
      <w:r w:rsidRPr="00D26767">
        <w:t>Ordonanța de urgență a Guvernului nr. 66/2011 privind prevenirea, constatarea și sancț</w:t>
      </w:r>
      <w:r>
        <w:t xml:space="preserve">ionarea </w:t>
      </w:r>
      <w:r w:rsidRPr="00D26767">
        <w:t>neregulilor apărute în obținerea și utilizarea fondurilor europene și/sau a fondurilor publice naț</w:t>
      </w:r>
      <w:r>
        <w:t xml:space="preserve">ionale </w:t>
      </w:r>
      <w:r w:rsidRPr="00D26767">
        <w:t>aferente acestora, aprobată cu modificări și completări prin Legea nr. 142/2012, cu modificările șicompletările ulterioare;</w:t>
      </w:r>
    </w:p>
    <w:p w14:paraId="51038130" w14:textId="77777777" w:rsidR="00D26767" w:rsidRPr="00D26767" w:rsidRDefault="00D26767" w:rsidP="00890F17">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60"/>
        <w:jc w:val="both"/>
      </w:pPr>
      <w:r w:rsidRPr="00D26767">
        <w:rPr>
          <w:color w:val="1F4E7A"/>
        </w:rPr>
        <w:t xml:space="preserve">e. </w:t>
      </w:r>
      <w:r w:rsidRPr="00D26767">
        <w:t xml:space="preserve">Ordinul ministrului fondurilor europene nr. 1629/2019, privind </w:t>
      </w:r>
      <w:r>
        <w:t xml:space="preserve">aprobarea Normelor metodologice </w:t>
      </w:r>
      <w:r w:rsidRPr="00D26767">
        <w:t>pentru aplicarea de către Ministerul Fondurilor Europene a prevederilor art. 25 alin.(4) din Ordonanț</w:t>
      </w:r>
      <w:r>
        <w:t xml:space="preserve">a </w:t>
      </w:r>
      <w:r w:rsidRPr="00D26767">
        <w:t>de urgență a Guvernului nr. 77/2014 privind procedurile naționale î</w:t>
      </w:r>
      <w:r>
        <w:t xml:space="preserve">n domeniul ajutorului de stat, </w:t>
      </w:r>
      <w:r w:rsidRPr="00D26767">
        <w:t>precum și pentru modificarea și completarea Legii concurenței nr. 21/1996, pentru proiectele finanț</w:t>
      </w:r>
      <w:r>
        <w:t xml:space="preserve">ate </w:t>
      </w:r>
      <w:r w:rsidRPr="00D26767">
        <w:t xml:space="preserve">în cadrul schemelor de ajutor de minimis din fonduri structurale europene în cadrul </w:t>
      </w:r>
      <w:r>
        <w:t xml:space="preserve">Programului </w:t>
      </w:r>
      <w:r w:rsidRPr="00D26767">
        <w:t>Operațional Capital Uman.</w:t>
      </w:r>
    </w:p>
    <w:p w14:paraId="0E7FEC2D" w14:textId="77777777" w:rsidR="00D26767" w:rsidRDefault="00D26767" w:rsidP="00D76DBD">
      <w:pPr>
        <w:pStyle w:val="Default"/>
        <w:spacing w:before="120"/>
        <w:jc w:val="both"/>
      </w:pPr>
    </w:p>
    <w:p w14:paraId="5C9436BD" w14:textId="2E8076A8" w:rsidR="004944B1" w:rsidRPr="004944B1" w:rsidRDefault="003A5E84" w:rsidP="00E37365">
      <w:pPr>
        <w:pStyle w:val="Default"/>
        <w:spacing w:before="120"/>
        <w:jc w:val="both"/>
      </w:pPr>
      <w:r>
        <w:rPr>
          <w:b/>
        </w:rPr>
        <w:t>1.</w:t>
      </w:r>
      <w:r w:rsidR="004944B1" w:rsidRPr="004944B1">
        <w:rPr>
          <w:b/>
        </w:rPr>
        <w:t>3.</w:t>
      </w:r>
      <w:r w:rsidR="00E37365">
        <w:rPr>
          <w:b/>
        </w:rPr>
        <w:t xml:space="preserve">   </w:t>
      </w:r>
      <w:r w:rsidR="004944B1" w:rsidRPr="004944B1">
        <w:rPr>
          <w:b/>
          <w:bCs/>
        </w:rPr>
        <w:t>Domeniul de aplicare</w:t>
      </w:r>
    </w:p>
    <w:p w14:paraId="3D04D9EF" w14:textId="77777777" w:rsidR="004944B1" w:rsidRDefault="004944B1" w:rsidP="00E37365">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jc w:val="both"/>
      </w:pPr>
      <w:r w:rsidRPr="004944B1">
        <w:t xml:space="preserve">Prezenta schemă </w:t>
      </w:r>
      <w:r w:rsidRPr="004944B1">
        <w:rPr>
          <w:i/>
          <w:iCs/>
        </w:rPr>
        <w:t xml:space="preserve">de ajutor de minimis </w:t>
      </w:r>
      <w:r w:rsidRPr="004944B1">
        <w:t>se aplic</w:t>
      </w:r>
      <w:r>
        <w:t>ă:</w:t>
      </w:r>
    </w:p>
    <w:p w14:paraId="7E298787" w14:textId="1BAA9FBE" w:rsidR="00E37365" w:rsidRDefault="00E37365" w:rsidP="00890F17">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60"/>
        <w:jc w:val="both"/>
      </w:pPr>
      <w:r>
        <w:t xml:space="preserve">a) </w:t>
      </w:r>
      <w:r w:rsidR="004944B1" w:rsidRPr="004944B1">
        <w:t>întreprinderilor sprijinite în c</w:t>
      </w:r>
      <w:r w:rsidR="004944B1">
        <w:t xml:space="preserve">adrul obiectivului specific 2.1 </w:t>
      </w:r>
      <w:r w:rsidR="004944B1" w:rsidRPr="004944B1">
        <w:t>Creșterea ocupării tinerilor NE</w:t>
      </w:r>
      <w:r w:rsidR="00F3120C">
        <w:t>ETs șomeri cu vârsta între 16-</w:t>
      </w:r>
      <w:r w:rsidR="004944B1" w:rsidRPr="004944B1">
        <w:t xml:space="preserve">29 ani, înregistrați </w:t>
      </w:r>
      <w:r w:rsidR="004944B1">
        <w:t xml:space="preserve">la Serviciul Public de Ocupare, </w:t>
      </w:r>
      <w:r w:rsidR="004944B1" w:rsidRPr="004944B1">
        <w:t>cu rezidența în regiunile eligibile și Obiectivul specific 2.2 Îmbunătățirea nivelului de competenț</w:t>
      </w:r>
      <w:r w:rsidR="004944B1">
        <w:t xml:space="preserve">e, inclusiv prin </w:t>
      </w:r>
      <w:r w:rsidR="004944B1" w:rsidRPr="004944B1">
        <w:t>evaluarea și certificarea competențelor dobândite în sistem non-formal și informal al tin</w:t>
      </w:r>
      <w:r w:rsidR="004944B1">
        <w:t xml:space="preserve">erilor NEETs șomeri </w:t>
      </w:r>
      <w:r w:rsidR="00F3120C">
        <w:t>cu vârsta între 16-</w:t>
      </w:r>
      <w:r w:rsidR="004944B1" w:rsidRPr="004944B1">
        <w:t>29 ani, înregistrați la Serviciul Public de Ocupare, cu rezidența în regiunile eligibile</w:t>
      </w:r>
      <w:r w:rsidR="004944B1">
        <w:t xml:space="preserve">, prin </w:t>
      </w:r>
      <w:r w:rsidR="004944B1" w:rsidRPr="004944B1">
        <w:t>apelul “</w:t>
      </w:r>
      <w:r w:rsidR="004944B1" w:rsidRPr="00E37365">
        <w:t>VIITOR PENTRU TINERII NEETs I</w:t>
      </w:r>
      <w:r w:rsidR="004944B1" w:rsidRPr="004944B1">
        <w:t>”.</w:t>
      </w:r>
    </w:p>
    <w:p w14:paraId="1A4140DA" w14:textId="77777777" w:rsidR="00E37365" w:rsidRPr="004944B1" w:rsidRDefault="00E37365" w:rsidP="00890F17">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60"/>
        <w:jc w:val="both"/>
      </w:pPr>
      <w:r w:rsidRPr="00E37365">
        <w:t>Codurile CAEN eligibile pentru înscrierea</w:t>
      </w:r>
      <w:r w:rsidR="001F4F33">
        <w:t xml:space="preserve"> planului de afaceri în Concurs sunt</w:t>
      </w:r>
      <w:r w:rsidRPr="00E37365">
        <w:t xml:space="preserve"> aferente sectoarelor e</w:t>
      </w:r>
      <w:r w:rsidR="001F4F33">
        <w:t>conomice.</w:t>
      </w:r>
      <w:r w:rsidRPr="00E37365">
        <w:rPr>
          <w:sz w:val="23"/>
          <w:szCs w:val="23"/>
        </w:rPr>
        <w:t xml:space="preserve"> </w:t>
      </w:r>
    </w:p>
    <w:p w14:paraId="5461B9F2" w14:textId="77777777" w:rsidR="004944B1" w:rsidRPr="004944B1" w:rsidRDefault="004944B1" w:rsidP="00890F17">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60"/>
      </w:pPr>
      <w:r w:rsidRPr="004944B1">
        <w:t xml:space="preserve">Prezenta schemă </w:t>
      </w:r>
      <w:r w:rsidRPr="004944B1">
        <w:rPr>
          <w:i/>
          <w:iCs/>
        </w:rPr>
        <w:t xml:space="preserve">de ajutor de minimis </w:t>
      </w:r>
      <w:r w:rsidRPr="004944B1">
        <w:t>nu se aplică:</w:t>
      </w:r>
    </w:p>
    <w:p w14:paraId="44274F15" w14:textId="77777777" w:rsidR="004944B1" w:rsidRPr="00802F2B" w:rsidRDefault="004944B1" w:rsidP="00890F17">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60"/>
        <w:jc w:val="both"/>
      </w:pPr>
      <w:r w:rsidRPr="00DB4801">
        <w:rPr>
          <w:color w:val="auto"/>
        </w:rPr>
        <w:t>a) ajutoarelor acordate întreprinderilor care își desfășoară activitatea în sectoarele pescuitului și</w:t>
      </w:r>
      <w:r>
        <w:t xml:space="preserve"> acvaculturii, </w:t>
      </w:r>
      <w:r w:rsidRPr="004944B1">
        <w:t xml:space="preserve">reglementate de Regulamentul (CE) nr. 1379/2013 al Parlamentului European și al </w:t>
      </w:r>
      <w:r w:rsidRPr="00802F2B">
        <w:t>Consiliului din11 decembrie 2013 privind organizarea comună a piețelor în sectorul produselor pescărești și de acvacultură, de modificare a Regulamentelor (CE) nr. 1184/2006 și (CE) nr. 1224/2009 ale Consiliului și de abrogare a Regulamentului (CE) nr. 104/2000 al Consiliului;</w:t>
      </w:r>
    </w:p>
    <w:p w14:paraId="3311AE20" w14:textId="77777777" w:rsidR="004944B1" w:rsidRPr="00802F2B" w:rsidRDefault="004944B1" w:rsidP="00890F17">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60"/>
        <w:jc w:val="both"/>
        <w:rPr>
          <w:color w:val="auto"/>
        </w:rPr>
      </w:pPr>
      <w:r w:rsidRPr="00802F2B">
        <w:rPr>
          <w:color w:val="auto"/>
        </w:rPr>
        <w:t>b) ajutoarelor acordate întreprinderilor care își desfășoară activitatea în domeniul producției primare de produse agricole, astfel cum sunt enumerate în Anexa 1 la Tratatul instituind Comunitatea Europeană (Tratatul CE);</w:t>
      </w:r>
    </w:p>
    <w:p w14:paraId="4851BEC4" w14:textId="77777777" w:rsidR="004944B1" w:rsidRPr="00802F2B" w:rsidRDefault="004944B1" w:rsidP="00890F17">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60"/>
        <w:jc w:val="both"/>
        <w:rPr>
          <w:color w:val="auto"/>
        </w:rPr>
      </w:pPr>
      <w:r w:rsidRPr="00802F2B">
        <w:rPr>
          <w:color w:val="auto"/>
        </w:rPr>
        <w:t>c) ajutoarelor acordate întreprinderilor care-și desfășoară activitatea în sectorul prelucrarii și comercializării produselor agricole, prevăzute în Anexa nr. 1 la Tratatul CE, în următoarele cazuri:</w:t>
      </w:r>
    </w:p>
    <w:p w14:paraId="03104770" w14:textId="77777777" w:rsidR="004944B1" w:rsidRPr="00802F2B" w:rsidRDefault="004944B1">
      <w:pPr>
        <w:pStyle w:val="ListParagraph"/>
        <w:numPr>
          <w:ilvl w:val="0"/>
          <w:numId w:val="2"/>
        </w:numPr>
        <w:autoSpaceDE w:val="0"/>
        <w:autoSpaceDN w:val="0"/>
        <w:adjustRightInd w:val="0"/>
        <w:spacing w:after="0" w:line="240" w:lineRule="auto"/>
        <w:ind w:left="714" w:hanging="357"/>
        <w:jc w:val="both"/>
        <w:rPr>
          <w:rFonts w:ascii="Times New Roman" w:hAnsi="Times New Roman" w:cs="Times New Roman"/>
          <w:sz w:val="24"/>
          <w:szCs w:val="24"/>
        </w:rPr>
      </w:pPr>
      <w:r w:rsidRPr="00802F2B">
        <w:rPr>
          <w:rFonts w:ascii="Times New Roman" w:hAnsi="Times New Roman" w:cs="Times New Roman"/>
          <w:sz w:val="24"/>
          <w:szCs w:val="24"/>
        </w:rPr>
        <w:t>atunci când valoarea ajutorului este stabilită pe baza prețului sau a cantității produselor în cauză achiziționate de la producătorii primari sau introduse pe piață de întreprinderile în cauză;</w:t>
      </w:r>
    </w:p>
    <w:p w14:paraId="22914C30" w14:textId="77777777" w:rsidR="004944B1" w:rsidRPr="00802F2B" w:rsidRDefault="004944B1">
      <w:pPr>
        <w:pStyle w:val="ListParagraph"/>
        <w:numPr>
          <w:ilvl w:val="0"/>
          <w:numId w:val="2"/>
        </w:numPr>
        <w:autoSpaceDE w:val="0"/>
        <w:autoSpaceDN w:val="0"/>
        <w:adjustRightInd w:val="0"/>
        <w:spacing w:before="120" w:after="0" w:line="240" w:lineRule="auto"/>
        <w:jc w:val="both"/>
        <w:rPr>
          <w:rFonts w:ascii="Times New Roman" w:hAnsi="Times New Roman" w:cs="Times New Roman"/>
          <w:sz w:val="24"/>
          <w:szCs w:val="24"/>
        </w:rPr>
      </w:pPr>
      <w:r w:rsidRPr="00802F2B">
        <w:rPr>
          <w:rFonts w:ascii="Times New Roman" w:hAnsi="Times New Roman" w:cs="Times New Roman"/>
          <w:sz w:val="24"/>
          <w:szCs w:val="24"/>
        </w:rPr>
        <w:t>atunci când ajutorul este condiționat de transferarea lui parțială sau integrală către producători primari.</w:t>
      </w:r>
    </w:p>
    <w:p w14:paraId="3B247F45" w14:textId="77777777" w:rsidR="004944B1" w:rsidRPr="00802F2B" w:rsidRDefault="004944B1" w:rsidP="00890F17">
      <w:pPr>
        <w:autoSpaceDE w:val="0"/>
        <w:autoSpaceDN w:val="0"/>
        <w:adjustRightInd w:val="0"/>
        <w:spacing w:before="60"/>
        <w:jc w:val="both"/>
        <w:rPr>
          <w:color w:val="auto"/>
        </w:rPr>
      </w:pPr>
      <w:r w:rsidRPr="00802F2B">
        <w:rPr>
          <w:color w:val="auto"/>
        </w:rPr>
        <w:t>d) ajutoarelor destinate activităților legate de export către țări terțe sau către state membre, respectiv ajutoarelor legate direct de cantitățile exportate, ajutoarelor destinate înființării și funcționării unei rețele de distribuție sau destinate altor cheltuieli curente legate de activitatea de export;</w:t>
      </w:r>
    </w:p>
    <w:p w14:paraId="02333C88" w14:textId="77777777" w:rsidR="004944B1" w:rsidRPr="00802F2B" w:rsidRDefault="004944B1" w:rsidP="00890F17">
      <w:pPr>
        <w:autoSpaceDE w:val="0"/>
        <w:autoSpaceDN w:val="0"/>
        <w:adjustRightInd w:val="0"/>
        <w:spacing w:before="60"/>
        <w:jc w:val="both"/>
        <w:rPr>
          <w:color w:val="auto"/>
        </w:rPr>
      </w:pPr>
      <w:r w:rsidRPr="00802F2B">
        <w:rPr>
          <w:color w:val="auto"/>
        </w:rPr>
        <w:t>e) ajutoarelor condiționate de utilizarea preferențială a produselor naționale față de cele importate;</w:t>
      </w:r>
    </w:p>
    <w:p w14:paraId="02A5E54F" w14:textId="77777777" w:rsidR="004944B1" w:rsidRPr="00802F2B" w:rsidRDefault="004944B1" w:rsidP="00890F17">
      <w:pPr>
        <w:pStyle w:val="Default"/>
        <w:spacing w:before="60"/>
        <w:jc w:val="both"/>
        <w:rPr>
          <w:b/>
          <w:color w:val="auto"/>
        </w:rPr>
      </w:pPr>
      <w:r w:rsidRPr="00802F2B">
        <w:rPr>
          <w:color w:val="auto"/>
        </w:rPr>
        <w:t>f) ajutoarelor acordate pentru achiziția de vehicule de transport rutier de mărfuri.</w:t>
      </w:r>
    </w:p>
    <w:p w14:paraId="7DF176DD" w14:textId="6539350A" w:rsidR="00BF1E77" w:rsidRDefault="003A5E84" w:rsidP="004944B1">
      <w:pPr>
        <w:pStyle w:val="Default"/>
        <w:spacing w:before="120"/>
        <w:jc w:val="both"/>
        <w:rPr>
          <w:b/>
          <w:color w:val="auto"/>
        </w:rPr>
      </w:pPr>
      <w:r>
        <w:rPr>
          <w:b/>
          <w:color w:val="auto"/>
        </w:rPr>
        <w:lastRenderedPageBreak/>
        <w:t>1.4.    Grupul țintă al proiectului</w:t>
      </w:r>
    </w:p>
    <w:p w14:paraId="3369F645" w14:textId="21E7F128" w:rsidR="003A5E84" w:rsidRPr="00B7400C" w:rsidRDefault="003A5E84" w:rsidP="003A5E84">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jc w:val="both"/>
      </w:pPr>
      <w:r w:rsidRPr="00B7400C">
        <w:t>În cadrul prezentei cereri de</w:t>
      </w:r>
      <w:r>
        <w:t xml:space="preserve"> propuneri de proiecte, grupul ț</w:t>
      </w:r>
      <w:r w:rsidRPr="00B7400C">
        <w:t xml:space="preserve">inta eligibil va cuprinde exclusiv tineri NEETs someri, cu accent pe cei din mediul rural si pe cei apartinând minoritații roma, cu vârsta între 16-29 ani, cu domiciliul sau resedința în Regiunea </w:t>
      </w:r>
      <w:r w:rsidR="00E4433F">
        <w:t>Sud Muntenia</w:t>
      </w:r>
      <w:r w:rsidRPr="00B7400C">
        <w:t>, înregistrați si profilați în prealabil de catre Serviciul public de ocupare.</w:t>
      </w:r>
      <w:r w:rsidR="00890F17">
        <w:t xml:space="preserve"> </w:t>
      </w:r>
      <w:r w:rsidRPr="00B7400C">
        <w:t xml:space="preserve">Pentru a fi eligibil în grupul ținta, la data intrarii în operațiune, o persoana trebuie sa îndeplinească în </w:t>
      </w:r>
      <w:r>
        <w:t>mod cumulativ urmatoarele condiț</w:t>
      </w:r>
      <w:r w:rsidRPr="00B7400C">
        <w:t>ii:</w:t>
      </w:r>
    </w:p>
    <w:p w14:paraId="031983D2" w14:textId="1896784F" w:rsidR="003A5E84" w:rsidRPr="00C21AF9" w:rsidRDefault="003A5E84" w:rsidP="00FD129B">
      <w:pPr>
        <w:numPr>
          <w:ilvl w:val="0"/>
          <w:numId w:val="9"/>
        </w:num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ind w:left="142" w:firstLine="0"/>
        <w:jc w:val="both"/>
      </w:pPr>
      <w:r w:rsidRPr="00C21AF9">
        <w:t>Să fie tânăr NEETs cu vârsta cuprinsă între 16 si 29 de ani</w:t>
      </w:r>
      <w:r w:rsidR="00890F17">
        <w:t>;</w:t>
      </w:r>
    </w:p>
    <w:p w14:paraId="04E2BF19" w14:textId="5F923ECC" w:rsidR="003A5E84" w:rsidRPr="00C21AF9" w:rsidRDefault="003A5E84" w:rsidP="00FD129B">
      <w:pPr>
        <w:numPr>
          <w:ilvl w:val="0"/>
          <w:numId w:val="9"/>
        </w:num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ind w:left="142" w:firstLine="0"/>
        <w:jc w:val="both"/>
      </w:pPr>
      <w:r w:rsidRPr="00C21AF9">
        <w:t>Să fie înregistrat și profilat de SPO</w:t>
      </w:r>
      <w:r w:rsidR="00890F17">
        <w:t>;</w:t>
      </w:r>
    </w:p>
    <w:p w14:paraId="09C9D138" w14:textId="087FF89F" w:rsidR="003A5E84" w:rsidRPr="00C21AF9" w:rsidRDefault="003A5E84" w:rsidP="00FD129B">
      <w:pPr>
        <w:numPr>
          <w:ilvl w:val="0"/>
          <w:numId w:val="9"/>
        </w:num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ind w:left="142" w:firstLine="0"/>
        <w:jc w:val="both"/>
      </w:pPr>
      <w:r w:rsidRPr="00C21AF9">
        <w:t xml:space="preserve">Să aibă domiciliul sau reședința în Regiunea </w:t>
      </w:r>
      <w:r w:rsidR="007E22C7">
        <w:t>Sud Muntenia</w:t>
      </w:r>
      <w:r w:rsidR="00890F17">
        <w:t>.</w:t>
      </w:r>
    </w:p>
    <w:p w14:paraId="1E6BFF1E" w14:textId="77777777" w:rsidR="003A5E84" w:rsidRDefault="003A5E84" w:rsidP="003A5E84">
      <w:pPr>
        <w:autoSpaceDE w:val="0"/>
        <w:autoSpaceDN w:val="0"/>
        <w:adjustRightInd w:val="0"/>
        <w:spacing w:before="120" w:after="120"/>
        <w:jc w:val="both"/>
      </w:pPr>
      <w:r>
        <w:t>Apartenența la grupul ț</w:t>
      </w:r>
      <w:r w:rsidRPr="00B7400C">
        <w:t>inta se va realiza la intrarea în proiect (data la care persoan</w:t>
      </w:r>
      <w:r>
        <w:t>a va beneficia pentru prima dată</w:t>
      </w:r>
      <w:r w:rsidRPr="00B7400C">
        <w:t xml:space="preserve"> de sprijinul oferit prin</w:t>
      </w:r>
      <w:r>
        <w:t xml:space="preserve"> proiect) prin declaraț</w:t>
      </w:r>
      <w:r w:rsidRPr="00B7400C">
        <w:t>ie pe propria ras</w:t>
      </w:r>
      <w:r>
        <w:t>pundere a persoanei din grupul ț</w:t>
      </w:r>
      <w:r w:rsidRPr="00B7400C">
        <w:t>inta sau prin atasarea de documente doveditoare.</w:t>
      </w:r>
    </w:p>
    <w:p w14:paraId="3026EBCF" w14:textId="77777777" w:rsidR="003A5E84" w:rsidRDefault="003A5E84" w:rsidP="003A5E84">
      <w:pPr>
        <w:autoSpaceDE w:val="0"/>
        <w:autoSpaceDN w:val="0"/>
        <w:adjustRightInd w:val="0"/>
        <w:spacing w:before="120" w:after="120"/>
        <w:jc w:val="both"/>
      </w:pPr>
      <w:r>
        <w:t>Tinerii NEETs someri înregistraț</w:t>
      </w:r>
      <w:r w:rsidRPr="00B7400C">
        <w:t>i la SPO, respectiv AJOFM beneficiaza de servicii de informare si consiliere profesionala, oferite de</w:t>
      </w:r>
      <w:r w:rsidR="00C21AF9">
        <w:t xml:space="preserve"> </w:t>
      </w:r>
      <w:r w:rsidRPr="00B7400C">
        <w:t>Serviciul public de ocupare – SPO, care includ obligatoriu si profilarea acestora, în urma ca</w:t>
      </w:r>
      <w:r>
        <w:t>reia tinerii NEETs sunt încadraț</w:t>
      </w:r>
      <w:r w:rsidRPr="00B7400C">
        <w:t>i in una din</w:t>
      </w:r>
      <w:r w:rsidR="00C21AF9">
        <w:t xml:space="preserve"> </w:t>
      </w:r>
      <w:r w:rsidRPr="00B7400C">
        <w:t>urmatoarele categorii, din</w:t>
      </w:r>
      <w:r>
        <w:t xml:space="preserve"> punct de vedere al ocupabilităț</w:t>
      </w:r>
      <w:r w:rsidRPr="00B7400C">
        <w:t>ii:</w:t>
      </w:r>
    </w:p>
    <w:tbl>
      <w:tblPr>
        <w:tblStyle w:val="TableGrid"/>
        <w:tblW w:w="0" w:type="auto"/>
        <w:tblInd w:w="108" w:type="dxa"/>
        <w:tblLook w:val="04A0" w:firstRow="1" w:lastRow="0" w:firstColumn="1" w:lastColumn="0" w:noHBand="0" w:noVBand="1"/>
      </w:tblPr>
      <w:tblGrid>
        <w:gridCol w:w="3787"/>
        <w:gridCol w:w="5733"/>
      </w:tblGrid>
      <w:tr w:rsidR="003A5E84" w14:paraId="204CDD3A" w14:textId="77777777" w:rsidTr="003A5E84">
        <w:tc>
          <w:tcPr>
            <w:tcW w:w="3828" w:type="dxa"/>
          </w:tcPr>
          <w:p w14:paraId="603122D6" w14:textId="77777777" w:rsidR="003A5E84" w:rsidRPr="003239FF" w:rsidRDefault="003A5E84">
            <w:pPr>
              <w:numPr>
                <w:ilvl w:val="0"/>
                <w:numId w:val="10"/>
              </w:num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ind w:left="459" w:hanging="459"/>
              <w:jc w:val="both"/>
              <w:rPr>
                <w:rFonts w:eastAsiaTheme="minorHAnsi"/>
                <w:color w:val="auto"/>
                <w:sz w:val="22"/>
                <w:szCs w:val="22"/>
              </w:rPr>
            </w:pPr>
            <w:r w:rsidRPr="003239FF">
              <w:rPr>
                <w:rFonts w:eastAsiaTheme="minorHAnsi"/>
                <w:color w:val="auto"/>
                <w:sz w:val="22"/>
                <w:szCs w:val="22"/>
              </w:rPr>
              <w:t xml:space="preserve">Nivelul A - usor ocupabil </w:t>
            </w:r>
          </w:p>
          <w:p w14:paraId="58126640" w14:textId="77777777" w:rsidR="003A5E84" w:rsidRPr="003239FF" w:rsidRDefault="003A5E84">
            <w:pPr>
              <w:numPr>
                <w:ilvl w:val="0"/>
                <w:numId w:val="10"/>
              </w:num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ind w:left="459" w:hanging="459"/>
              <w:jc w:val="both"/>
              <w:rPr>
                <w:rFonts w:eastAsiaTheme="minorHAnsi"/>
                <w:color w:val="auto"/>
                <w:sz w:val="22"/>
                <w:szCs w:val="22"/>
              </w:rPr>
            </w:pPr>
            <w:r w:rsidRPr="003239FF">
              <w:rPr>
                <w:rFonts w:eastAsiaTheme="minorHAnsi"/>
                <w:color w:val="auto"/>
                <w:sz w:val="22"/>
                <w:szCs w:val="22"/>
              </w:rPr>
              <w:t xml:space="preserve">Nivelul B - mediu ocupabil </w:t>
            </w:r>
          </w:p>
          <w:p w14:paraId="54E97E6A" w14:textId="77777777" w:rsidR="003A5E84" w:rsidRPr="003239FF" w:rsidRDefault="003A5E84">
            <w:pPr>
              <w:numPr>
                <w:ilvl w:val="0"/>
                <w:numId w:val="10"/>
              </w:num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ind w:left="459" w:hanging="459"/>
              <w:jc w:val="both"/>
              <w:rPr>
                <w:rFonts w:eastAsiaTheme="minorHAnsi"/>
                <w:color w:val="auto"/>
                <w:sz w:val="22"/>
                <w:szCs w:val="22"/>
              </w:rPr>
            </w:pPr>
            <w:r w:rsidRPr="003239FF">
              <w:rPr>
                <w:rFonts w:eastAsiaTheme="minorHAnsi"/>
                <w:color w:val="auto"/>
                <w:sz w:val="22"/>
                <w:szCs w:val="22"/>
              </w:rPr>
              <w:t xml:space="preserve">Nivelul C - greu ocupabil </w:t>
            </w:r>
          </w:p>
          <w:p w14:paraId="1CA38832" w14:textId="77777777" w:rsidR="003A5E84" w:rsidRPr="00B7400C" w:rsidRDefault="003A5E84">
            <w:pPr>
              <w:numPr>
                <w:ilvl w:val="0"/>
                <w:numId w:val="10"/>
              </w:num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ind w:left="459" w:hanging="459"/>
              <w:jc w:val="both"/>
              <w:rPr>
                <w:b/>
              </w:rPr>
            </w:pPr>
            <w:r w:rsidRPr="003239FF">
              <w:rPr>
                <w:rFonts w:eastAsiaTheme="minorHAnsi"/>
                <w:color w:val="auto"/>
                <w:sz w:val="22"/>
                <w:szCs w:val="22"/>
              </w:rPr>
              <w:t>Nivelul D - foarte greu ocupabil</w:t>
            </w:r>
          </w:p>
        </w:tc>
        <w:tc>
          <w:tcPr>
            <w:tcW w:w="5811" w:type="dxa"/>
          </w:tcPr>
          <w:p w14:paraId="48AC97EB" w14:textId="77777777" w:rsidR="003A5E84" w:rsidRPr="003239FF" w:rsidRDefault="003A5E84" w:rsidP="003A5E84">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60" w:after="60"/>
              <w:jc w:val="both"/>
              <w:rPr>
                <w:sz w:val="22"/>
                <w:szCs w:val="22"/>
              </w:rPr>
            </w:pPr>
            <w:r w:rsidRPr="003239FF">
              <w:rPr>
                <w:sz w:val="22"/>
                <w:szCs w:val="22"/>
              </w:rPr>
              <w:t>Apartenenta la mediul rural va fi dovedita cu documente care sa ateste rezidenta. Apartenenta la grupul etnic va fi asumata prin acordarea unei Declaratii pe propria raspundere. Apartenenta la una dintre categoriile de profilare va fi demonstrata cu profilul furnizat de AJOFM, rezultat in urma parcurgerii procedurii de profilare</w:t>
            </w:r>
          </w:p>
        </w:tc>
      </w:tr>
    </w:tbl>
    <w:p w14:paraId="1FE52724" w14:textId="5388B5F8" w:rsidR="00BF1E77" w:rsidRPr="00890F17" w:rsidRDefault="003A5E84" w:rsidP="00890F17">
      <w:pPr>
        <w:spacing w:before="120"/>
        <w:jc w:val="both"/>
        <w:rPr>
          <w:bCs/>
        </w:rPr>
      </w:pPr>
      <w:r w:rsidRPr="003E6451">
        <w:t xml:space="preserve">Aria de recrutare a grupului tinta cuprinde: </w:t>
      </w:r>
      <w:r w:rsidR="00890F17">
        <w:t>Regiunea Sud Muntenia</w:t>
      </w:r>
      <w:r w:rsidRPr="003E6451">
        <w:t xml:space="preserve">, </w:t>
      </w:r>
      <w:r w:rsidR="00890F17">
        <w:t>cu</w:t>
      </w:r>
      <w:r w:rsidRPr="003E6451">
        <w:t xml:space="preserve"> cele </w:t>
      </w:r>
      <w:r w:rsidR="00890F17">
        <w:t>7</w:t>
      </w:r>
      <w:r w:rsidRPr="003E6451">
        <w:t xml:space="preserve"> </w:t>
      </w:r>
      <w:r w:rsidR="00890F17">
        <w:t xml:space="preserve">judete: </w:t>
      </w:r>
      <w:r w:rsidR="00890F17" w:rsidRPr="00890F17">
        <w:rPr>
          <w:bCs/>
        </w:rPr>
        <w:t xml:space="preserve">Arges, Prahova, Dambovita, </w:t>
      </w:r>
      <w:r w:rsidR="00890F17">
        <w:rPr>
          <w:bCs/>
        </w:rPr>
        <w:t>I</w:t>
      </w:r>
      <w:r w:rsidR="00890F17" w:rsidRPr="00890F17">
        <w:rPr>
          <w:bCs/>
        </w:rPr>
        <w:t>alomita, Calarasi, Giurgiu si Teleorman</w:t>
      </w:r>
      <w:r w:rsidR="00890F17">
        <w:rPr>
          <w:bCs/>
        </w:rPr>
        <w:t>.</w:t>
      </w:r>
      <w:r w:rsidR="00890F17">
        <w:t xml:space="preserve"> </w:t>
      </w:r>
      <w:r w:rsidRPr="003A5E84">
        <w:rPr>
          <w:color w:val="auto"/>
        </w:rPr>
        <w:t>Acordarea de sprijin persoanelor din grupul țintă pentru înființarea de afaceri este</w:t>
      </w:r>
      <w:r>
        <w:rPr>
          <w:color w:val="auto"/>
        </w:rPr>
        <w:t xml:space="preserve"> pentru </w:t>
      </w:r>
      <w:r w:rsidR="00890F17">
        <w:rPr>
          <w:color w:val="auto"/>
        </w:rPr>
        <w:t>42</w:t>
      </w:r>
      <w:r w:rsidRPr="002800F4">
        <w:rPr>
          <w:color w:val="auto"/>
        </w:rPr>
        <w:t xml:space="preserve"> tineri NEETs cu varsta intre 16 si 29 de ani, cu domiciliul sau rezidenta in Regiunea </w:t>
      </w:r>
      <w:r w:rsidR="00890F17">
        <w:rPr>
          <w:color w:val="auto"/>
        </w:rPr>
        <w:t>Sud Muntenia</w:t>
      </w:r>
      <w:r w:rsidRPr="002800F4">
        <w:rPr>
          <w:color w:val="auto"/>
        </w:rPr>
        <w:t>. Aceasta activitate se va organiza exclusiv pentru tinerii NEETs cu nivel de ocupab</w:t>
      </w:r>
      <w:r>
        <w:rPr>
          <w:color w:val="auto"/>
        </w:rPr>
        <w:t>ilitate A ”usor ocupabil”.</w:t>
      </w:r>
    </w:p>
    <w:p w14:paraId="351B601A" w14:textId="77777777" w:rsidR="003A5E84" w:rsidRDefault="003A5E84" w:rsidP="003A5E84">
      <w:pPr>
        <w:autoSpaceDE w:val="0"/>
        <w:autoSpaceDN w:val="0"/>
        <w:adjustRightInd w:val="0"/>
        <w:spacing w:before="120"/>
        <w:jc w:val="both"/>
        <w:rPr>
          <w:color w:val="auto"/>
        </w:rPr>
      </w:pPr>
    </w:p>
    <w:p w14:paraId="76429EFB" w14:textId="0DD66F4D" w:rsidR="003A5E84" w:rsidRPr="00E5592C" w:rsidRDefault="003A5E84" w:rsidP="003A5E84">
      <w:pPr>
        <w:pStyle w:val="Default"/>
        <w:spacing w:before="120"/>
        <w:jc w:val="both"/>
        <w:rPr>
          <w:b/>
        </w:rPr>
      </w:pPr>
      <w:r>
        <w:rPr>
          <w:b/>
        </w:rPr>
        <w:t>1.5</w:t>
      </w:r>
      <w:r w:rsidRPr="00FD129B">
        <w:rPr>
          <w:b/>
          <w:color w:val="auto"/>
        </w:rPr>
        <w:t>.   Prezentarea elementelor principale ale Activității 5</w:t>
      </w:r>
      <w:r w:rsidR="00120E9D" w:rsidRPr="00FD129B">
        <w:rPr>
          <w:b/>
          <w:color w:val="auto"/>
        </w:rPr>
        <w:t>:</w:t>
      </w:r>
      <w:r w:rsidRPr="00FD129B">
        <w:rPr>
          <w:b/>
          <w:color w:val="auto"/>
        </w:rPr>
        <w:t xml:space="preserve"> </w:t>
      </w:r>
      <w:r w:rsidR="007A75FF" w:rsidRPr="00FD129B">
        <w:rPr>
          <w:b/>
          <w:color w:val="auto"/>
        </w:rPr>
        <w:t>Sustinerea antreprenoriatului, inclusiv a ocuparii pe cont-propriu</w:t>
      </w:r>
    </w:p>
    <w:p w14:paraId="74DA05B5" w14:textId="5A7059AB" w:rsidR="003A5E84" w:rsidRPr="007A75FF" w:rsidRDefault="003A5E84" w:rsidP="007A75FF">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jc w:val="both"/>
        <w:rPr>
          <w:lang w:val="en-GB"/>
        </w:rPr>
      </w:pPr>
      <w:r w:rsidRPr="007A75FF">
        <w:t xml:space="preserve">Prezenta </w:t>
      </w:r>
      <w:r w:rsidRPr="007A75FF">
        <w:rPr>
          <w:iCs/>
        </w:rPr>
        <w:t>Metodologie de evaluare și selecție planuri de afaceri</w:t>
      </w:r>
      <w:r w:rsidR="00C21AF9" w:rsidRPr="007A75FF">
        <w:rPr>
          <w:iCs/>
        </w:rPr>
        <w:t xml:space="preserve"> </w:t>
      </w:r>
      <w:r w:rsidRPr="007A75FF">
        <w:t>reprezintă suportul pe baza căruia se va organiza Concursul de planuri de afaceri în cadrul proiectului „</w:t>
      </w:r>
      <w:r w:rsidR="00890F17" w:rsidRPr="007A75FF">
        <w:t>TIME FOR NEETs</w:t>
      </w:r>
      <w:r w:rsidRPr="007A75FF">
        <w:t>”.</w:t>
      </w:r>
      <w:r w:rsidR="00802F2B" w:rsidRPr="007A75FF">
        <w:rPr>
          <w:lang w:val="en-GB"/>
        </w:rPr>
        <w:t xml:space="preserve"> 42 de tineri vor beneficia de sprijin pentru dezvoltarea de abilitati si competente antreprenoriale, astfel incat sa-si dezvolte propriile afaceri – grup tinta realizat prin Activitatea 5. Sustinerea antreprenoriatului, inclusiv a ocuparii pe cont-propriu.</w:t>
      </w:r>
    </w:p>
    <w:p w14:paraId="01F2C983" w14:textId="7217D246" w:rsidR="007A75FF" w:rsidRPr="007A75FF" w:rsidRDefault="00A143DD" w:rsidP="007A75FF">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jc w:val="both"/>
        <w:rPr>
          <w:lang w:val="en-GB"/>
        </w:rPr>
      </w:pPr>
      <w:r w:rsidRPr="00A143DD">
        <w:rPr>
          <w:lang w:val="en-GB"/>
        </w:rPr>
        <w:t xml:space="preserve">Metodologie de evaluare și selecție planuri de afaceri </w:t>
      </w:r>
      <w:r>
        <w:rPr>
          <w:lang w:val="en-GB"/>
        </w:rPr>
        <w:t>se refera la</w:t>
      </w:r>
      <w:r w:rsidR="007A75FF" w:rsidRPr="007A75FF">
        <w:rPr>
          <w:lang w:val="en-GB"/>
        </w:rPr>
        <w:t xml:space="preserve"> urmatoarele subactivitati:</w:t>
      </w:r>
    </w:p>
    <w:p w14:paraId="7FF5AA68" w14:textId="50A3906D" w:rsidR="007A75FF" w:rsidRPr="00E4433F" w:rsidRDefault="007A75FF">
      <w:pPr>
        <w:pStyle w:val="ListParagraph"/>
        <w:numPr>
          <w:ilvl w:val="0"/>
          <w:numId w:val="21"/>
        </w:numPr>
        <w:autoSpaceDE w:val="0"/>
        <w:autoSpaceDN w:val="0"/>
        <w:adjustRightInd w:val="0"/>
        <w:spacing w:before="120" w:after="0" w:line="240" w:lineRule="auto"/>
        <w:ind w:left="567" w:hanging="567"/>
        <w:jc w:val="both"/>
        <w:rPr>
          <w:rFonts w:ascii="Times New Roman" w:hAnsi="Times New Roman" w:cs="Times New Roman"/>
          <w:b/>
          <w:bCs/>
          <w:i/>
          <w:iCs/>
          <w:sz w:val="24"/>
          <w:szCs w:val="24"/>
          <w:lang w:val="en-GB"/>
        </w:rPr>
      </w:pPr>
      <w:r w:rsidRPr="00E4433F">
        <w:rPr>
          <w:rFonts w:ascii="Times New Roman" w:hAnsi="Times New Roman" w:cs="Times New Roman"/>
          <w:b/>
          <w:bCs/>
          <w:i/>
          <w:iCs/>
          <w:sz w:val="24"/>
          <w:szCs w:val="24"/>
          <w:lang w:val="en-GB"/>
        </w:rPr>
        <w:t>Subactivitatea 5.1. Organizarea si desfasurarea de cursuri de competen</w:t>
      </w:r>
      <w:r w:rsidR="00CC3161" w:rsidRPr="00E4433F">
        <w:rPr>
          <w:rFonts w:ascii="Times New Roman" w:hAnsi="Times New Roman" w:cs="Times New Roman"/>
          <w:b/>
          <w:bCs/>
          <w:i/>
          <w:iCs/>
          <w:sz w:val="24"/>
          <w:szCs w:val="24"/>
          <w:lang w:val="en-GB"/>
        </w:rPr>
        <w:t>t</w:t>
      </w:r>
      <w:r w:rsidRPr="00E4433F">
        <w:rPr>
          <w:rFonts w:ascii="Times New Roman" w:hAnsi="Times New Roman" w:cs="Times New Roman"/>
          <w:b/>
          <w:bCs/>
          <w:i/>
          <w:iCs/>
          <w:sz w:val="24"/>
          <w:szCs w:val="24"/>
          <w:lang w:val="en-GB"/>
        </w:rPr>
        <w:t>e antreprenoriale</w:t>
      </w:r>
    </w:p>
    <w:p w14:paraId="70FA5E37" w14:textId="77777777" w:rsidR="00FD129B" w:rsidRDefault="007A75FF" w:rsidP="003805B0">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jc w:val="both"/>
        <w:rPr>
          <w:lang w:val="en-GB"/>
        </w:rPr>
      </w:pPr>
      <w:r w:rsidRPr="00E4433F">
        <w:rPr>
          <w:lang w:val="en-GB"/>
        </w:rPr>
        <w:t xml:space="preserve">In cadrul acestei subactivitati s-au stabilit si organizat cele 3 grupe de curs in functie de ritmul inscrierii GT in cadrul proiectului, Grupele au fost alcatuite din maxim 14 persoane. Durata trainingului in domeniul antreprenorial a fost de 72 de ore, acesta desfasurandu-se intre luna 1 si 3 de implementare. </w:t>
      </w:r>
    </w:p>
    <w:p w14:paraId="3707EDF1" w14:textId="3E557F1D" w:rsidR="003805B0" w:rsidRPr="00E4433F" w:rsidRDefault="007A75FF" w:rsidP="003805B0">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jc w:val="both"/>
        <w:rPr>
          <w:lang w:val="en-GB"/>
        </w:rPr>
      </w:pPr>
      <w:r w:rsidRPr="00E4433F">
        <w:rPr>
          <w:lang w:val="en-GB"/>
        </w:rPr>
        <w:t>Cursurile de antreprenoriat au avut in vedere dezvoltarea abilitatilor si competentelor manageriale, financiare si de marketing ale persoanelor interesate in crearea de afaceri locale. In cadrul cursului, participantii au avut posibilitatea de a intelege mecanismele de derulare a activitatilor in cadrul societatilor pe care le vor gestiona. Cursul a contin</w:t>
      </w:r>
      <w:r w:rsidR="003805B0" w:rsidRPr="00E4433F">
        <w:rPr>
          <w:lang w:val="en-GB"/>
        </w:rPr>
        <w:t>ut</w:t>
      </w:r>
      <w:r w:rsidRPr="00E4433F">
        <w:rPr>
          <w:lang w:val="en-GB"/>
        </w:rPr>
        <w:t xml:space="preserve"> inclusiv componenta de dezvoltare a unor </w:t>
      </w:r>
      <w:r w:rsidRPr="00E4433F">
        <w:rPr>
          <w:lang w:val="en-GB"/>
        </w:rPr>
        <w:lastRenderedPageBreak/>
        <w:t>planuri de afaceri, care ulterior vor fi sustinute in cadrul examenului de</w:t>
      </w:r>
      <w:r w:rsidR="003805B0" w:rsidRPr="00E4433F">
        <w:rPr>
          <w:lang w:val="en-GB"/>
        </w:rPr>
        <w:t xml:space="preserve"> </w:t>
      </w:r>
      <w:r w:rsidRPr="00E4433F">
        <w:rPr>
          <w:lang w:val="en-GB"/>
        </w:rPr>
        <w:t xml:space="preserve">absolvire. Persoanele participante la cursuri </w:t>
      </w:r>
      <w:r w:rsidR="003805B0" w:rsidRPr="00E4433F">
        <w:rPr>
          <w:lang w:val="en-GB"/>
        </w:rPr>
        <w:t>au fost</w:t>
      </w:r>
      <w:r w:rsidRPr="00E4433F">
        <w:rPr>
          <w:lang w:val="en-GB"/>
        </w:rPr>
        <w:t xml:space="preserve"> selectate din randul grupului tinta pe baza</w:t>
      </w:r>
      <w:r w:rsidR="003805B0" w:rsidRPr="00E4433F">
        <w:rPr>
          <w:lang w:val="en-GB"/>
        </w:rPr>
        <w:t xml:space="preserve"> </w:t>
      </w:r>
      <w:r w:rsidRPr="00E4433F">
        <w:rPr>
          <w:lang w:val="en-GB"/>
        </w:rPr>
        <w:t xml:space="preserve">unui formular de inscriere. </w:t>
      </w:r>
    </w:p>
    <w:p w14:paraId="1DEA3DE7" w14:textId="77777777" w:rsidR="00FD129B" w:rsidRDefault="003805B0" w:rsidP="003805B0">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jc w:val="both"/>
        <w:rPr>
          <w:lang w:val="en-GB"/>
        </w:rPr>
      </w:pPr>
      <w:r w:rsidRPr="00E4433F">
        <w:rPr>
          <w:lang w:val="en-GB"/>
        </w:rPr>
        <w:t xml:space="preserve">Programul de pregatire a inclus urmatoarele componente: programare activitati; alocare resurse umane, materiale, financiare si incadrarea lor in timp; activitatile specifice infiintarii unei firme; actele necesare pre-inregistrare, actele necesare dosarului de inregistrare si autorizare a functionarii firmei (studierea unui model de dosar); institutiile implicate in aceasta etapa de inceput; modele de afaceri; schite de plan de afaceri necesar in vederea demararii si infiintarii firmei; specificul unei afaceri; comportamente de succes in antreprenoriat; strategii antreprenoriale; management financiar; elemente de gestiune financiara in antreprenoriat; managementul operatiunilor de antreprenoriat; gestiunea financiara: analiza cost-beneficiu, cash flow si bugetul de cheltuieli a unui proiect de tip startup; strategia de marketing a firmei de tip start-up; etapele si instrumentele unui proces de vanzari; metode de identificare a clientilor; crowdfunding; credite bancare; finantari din fonduri europene, minimis; integrarea conceptelor de calitate; comportament prietenos fata de mediu si respectarea principiului dezvoltarii durabile. </w:t>
      </w:r>
    </w:p>
    <w:p w14:paraId="28C02524" w14:textId="4B9E95EB" w:rsidR="003805B0" w:rsidRPr="00E4433F" w:rsidRDefault="003805B0" w:rsidP="003805B0">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jc w:val="both"/>
        <w:rPr>
          <w:lang w:val="en-GB"/>
        </w:rPr>
      </w:pPr>
      <w:r w:rsidRPr="00E4433F">
        <w:rPr>
          <w:lang w:val="en-GB"/>
        </w:rPr>
        <w:t>Participantii au elaborat sub indrumarea trainerilor un plan de afaceri, pornind de la propria idee de afaceri. Prin aceasta etapa este vizat transferul de bune practici catre persoanele cu initiative antreprenoriale.</w:t>
      </w:r>
    </w:p>
    <w:p w14:paraId="7C0CBBF1" w14:textId="77777777" w:rsidR="003805B0" w:rsidRPr="00E4433F" w:rsidRDefault="003805B0" w:rsidP="003805B0">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jc w:val="both"/>
        <w:rPr>
          <w:lang w:val="en-GB"/>
        </w:rPr>
      </w:pPr>
      <w:r w:rsidRPr="00E4433F">
        <w:rPr>
          <w:lang w:val="en-GB"/>
        </w:rPr>
        <w:t>La finalul cursului, participantii au sustinut examinarea ANC pentru obtinerea certificatului de absolvire. Examinarea a cuprins o proba teoretica de tip test grila prin care s-au verificat cunostintele teoretice si o proba practica ce a constat in elaborarea si sustinerea planului de afaceri.</w:t>
      </w:r>
    </w:p>
    <w:p w14:paraId="21C39376" w14:textId="18C07796" w:rsidR="003805B0" w:rsidRPr="003805B0" w:rsidRDefault="003805B0" w:rsidP="003805B0">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jc w:val="both"/>
        <w:rPr>
          <w:lang w:val="en-GB"/>
        </w:rPr>
      </w:pPr>
      <w:r w:rsidRPr="00E4433F">
        <w:rPr>
          <w:lang w:val="en-GB"/>
        </w:rPr>
        <w:t>La finalul intregului program de formare profesionala antreprenoriala, au fost previzionate urmatoarele rezultate: 3 examene ANC sustinute, 95% persoane promovate, 40 de planuri de afaceri elaborate in cadrul programului de formare antreprenoriala, 40 persoane certificate - 95% din totalul grupului tinta.</w:t>
      </w:r>
    </w:p>
    <w:p w14:paraId="36644887" w14:textId="367A53C5" w:rsidR="003805B0" w:rsidRPr="003805B0" w:rsidRDefault="003805B0">
      <w:pPr>
        <w:pStyle w:val="ListParagraph"/>
        <w:numPr>
          <w:ilvl w:val="0"/>
          <w:numId w:val="21"/>
        </w:numPr>
        <w:autoSpaceDE w:val="0"/>
        <w:autoSpaceDN w:val="0"/>
        <w:adjustRightInd w:val="0"/>
        <w:spacing w:before="120" w:after="0" w:line="240" w:lineRule="auto"/>
        <w:ind w:left="567" w:hanging="567"/>
        <w:jc w:val="both"/>
        <w:rPr>
          <w:rFonts w:ascii="Times New Roman" w:hAnsi="Times New Roman" w:cs="Times New Roman"/>
          <w:b/>
          <w:bCs/>
          <w:i/>
          <w:iCs/>
          <w:sz w:val="24"/>
          <w:szCs w:val="24"/>
          <w:lang w:val="en-GB"/>
        </w:rPr>
      </w:pPr>
      <w:r w:rsidRPr="007A75FF">
        <w:rPr>
          <w:rFonts w:ascii="Times New Roman" w:hAnsi="Times New Roman" w:cs="Times New Roman"/>
          <w:b/>
          <w:bCs/>
          <w:i/>
          <w:iCs/>
          <w:sz w:val="24"/>
          <w:szCs w:val="24"/>
          <w:lang w:val="en-GB"/>
        </w:rPr>
        <w:t>Subactivitatea 5.</w:t>
      </w:r>
      <w:r>
        <w:rPr>
          <w:rFonts w:ascii="Times New Roman" w:hAnsi="Times New Roman" w:cs="Times New Roman"/>
          <w:b/>
          <w:bCs/>
          <w:i/>
          <w:iCs/>
          <w:sz w:val="24"/>
          <w:szCs w:val="24"/>
          <w:lang w:val="en-GB"/>
        </w:rPr>
        <w:t>2</w:t>
      </w:r>
      <w:r w:rsidRPr="007A75FF">
        <w:rPr>
          <w:rFonts w:ascii="Times New Roman" w:hAnsi="Times New Roman" w:cs="Times New Roman"/>
          <w:b/>
          <w:bCs/>
          <w:i/>
          <w:iCs/>
          <w:sz w:val="24"/>
          <w:szCs w:val="24"/>
          <w:lang w:val="en-GB"/>
        </w:rPr>
        <w:t xml:space="preserve">. </w:t>
      </w:r>
      <w:r w:rsidRPr="003805B0">
        <w:rPr>
          <w:rFonts w:ascii="Times New Roman" w:hAnsi="Times New Roman" w:cs="Times New Roman"/>
          <w:b/>
          <w:bCs/>
          <w:i/>
          <w:iCs/>
          <w:sz w:val="24"/>
          <w:szCs w:val="24"/>
          <w:lang w:val="en-GB"/>
        </w:rPr>
        <w:t>Acordarea de consultanta pentru elaborarea planului de afaceri</w:t>
      </w:r>
    </w:p>
    <w:p w14:paraId="773727E9" w14:textId="33A8EB90" w:rsidR="00A143DD" w:rsidRPr="00A143DD" w:rsidRDefault="003805B0" w:rsidP="00A143DD">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jc w:val="both"/>
        <w:rPr>
          <w:lang w:val="en-GB"/>
        </w:rPr>
      </w:pPr>
      <w:r w:rsidRPr="00A143DD">
        <w:rPr>
          <w:lang w:val="en-GB"/>
        </w:rPr>
        <w:t xml:space="preserve">Fiecare absolvent al cursurilor de competente antreprenoriale care </w:t>
      </w:r>
      <w:r w:rsidR="00A143DD">
        <w:rPr>
          <w:lang w:val="en-GB"/>
        </w:rPr>
        <w:t>a dorit</w:t>
      </w:r>
      <w:r w:rsidRPr="00A143DD">
        <w:rPr>
          <w:lang w:val="en-GB"/>
        </w:rPr>
        <w:t xml:space="preserve"> sa participe la</w:t>
      </w:r>
      <w:r w:rsidR="00A143DD">
        <w:rPr>
          <w:lang w:val="en-GB"/>
        </w:rPr>
        <w:t xml:space="preserve"> </w:t>
      </w:r>
      <w:r w:rsidR="00A143DD" w:rsidRPr="00A143DD">
        <w:rPr>
          <w:lang w:val="en-GB"/>
        </w:rPr>
        <w:t xml:space="preserve">concursul de planuri de afaceri, </w:t>
      </w:r>
      <w:r w:rsidR="00A143DD">
        <w:rPr>
          <w:lang w:val="en-GB"/>
        </w:rPr>
        <w:t>a primit</w:t>
      </w:r>
      <w:r w:rsidR="00A143DD" w:rsidRPr="00A143DD">
        <w:rPr>
          <w:lang w:val="en-GB"/>
        </w:rPr>
        <w:t xml:space="preserve"> consultanta in vederea dezvoltarii ideii de afacere</w:t>
      </w:r>
      <w:r w:rsidR="00A143DD">
        <w:rPr>
          <w:lang w:val="en-GB"/>
        </w:rPr>
        <w:t xml:space="preserve">m </w:t>
      </w:r>
      <w:r w:rsidR="00A143DD" w:rsidRPr="00A143DD">
        <w:rPr>
          <w:lang w:val="en-GB"/>
        </w:rPr>
        <w:t>sprijinindu-i sa realizeze o analiza cat mai detaliata a firmei, a produsului si/ sau a serviciului</w:t>
      </w:r>
      <w:r w:rsidR="00A143DD">
        <w:rPr>
          <w:lang w:val="en-GB"/>
        </w:rPr>
        <w:t xml:space="preserve"> </w:t>
      </w:r>
      <w:r w:rsidR="00A143DD" w:rsidRPr="00A143DD">
        <w:rPr>
          <w:lang w:val="en-GB"/>
        </w:rPr>
        <w:t>nou creat; piata estimata; politicile de marketing urmarite (referitor la preþ, promovare,</w:t>
      </w:r>
      <w:r w:rsidR="00A143DD">
        <w:rPr>
          <w:lang w:val="en-GB"/>
        </w:rPr>
        <w:t xml:space="preserve"> </w:t>
      </w:r>
      <w:r w:rsidR="00A143DD" w:rsidRPr="00A143DD">
        <w:rPr>
          <w:lang w:val="en-GB"/>
        </w:rPr>
        <w:t>distributie); metodele de productie utilizate; aspectele financiare aferente viitoarei afaceri</w:t>
      </w:r>
      <w:r w:rsidR="00A143DD">
        <w:rPr>
          <w:lang w:val="en-GB"/>
        </w:rPr>
        <w:t xml:space="preserve"> </w:t>
      </w:r>
      <w:r w:rsidR="00A143DD" w:rsidRPr="00A143DD">
        <w:rPr>
          <w:lang w:val="en-GB"/>
        </w:rPr>
        <w:t>(incluzând venitul estimat, investiþiile necesare si recuperarea acestora, profitul urmarit etc.).</w:t>
      </w:r>
    </w:p>
    <w:p w14:paraId="1A03012B" w14:textId="48FC17AB" w:rsidR="00A143DD" w:rsidRPr="00A143DD" w:rsidRDefault="00A143DD" w:rsidP="00A143DD">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jc w:val="both"/>
        <w:rPr>
          <w:lang w:val="en-GB"/>
        </w:rPr>
      </w:pPr>
      <w:r w:rsidRPr="00A143DD">
        <w:rPr>
          <w:lang w:val="en-GB"/>
        </w:rPr>
        <w:t xml:space="preserve">Astfel fiecare beneficiar </w:t>
      </w:r>
      <w:r>
        <w:rPr>
          <w:lang w:val="en-GB"/>
        </w:rPr>
        <w:t>a parcurs</w:t>
      </w:r>
      <w:r w:rsidRPr="00A143DD">
        <w:rPr>
          <w:lang w:val="en-GB"/>
        </w:rPr>
        <w:t xml:space="preserve"> urmatoarele impreuna cu consultantul urmatoarele etape:</w:t>
      </w:r>
    </w:p>
    <w:p w14:paraId="00509B47" w14:textId="7E04E42E" w:rsidR="00A143DD" w:rsidRPr="00FD129B" w:rsidRDefault="00A143DD" w:rsidP="00FD129B">
      <w:pPr>
        <w:numPr>
          <w:ilvl w:val="0"/>
          <w:numId w:val="31"/>
        </w:num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ind w:hanging="578"/>
        <w:jc w:val="both"/>
      </w:pPr>
      <w:r w:rsidRPr="00FD129B">
        <w:t>Definirea afacerii</w:t>
      </w:r>
    </w:p>
    <w:p w14:paraId="2F619F4D" w14:textId="22DD0326" w:rsidR="00A143DD" w:rsidRPr="00FD129B" w:rsidRDefault="00A143DD" w:rsidP="00FD129B">
      <w:pPr>
        <w:numPr>
          <w:ilvl w:val="0"/>
          <w:numId w:val="31"/>
        </w:num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ind w:hanging="578"/>
        <w:jc w:val="both"/>
      </w:pPr>
      <w:r w:rsidRPr="00FD129B">
        <w:t>Stabilirea obiectivelor afacerii</w:t>
      </w:r>
    </w:p>
    <w:p w14:paraId="4F2922C4" w14:textId="4C4E4D16" w:rsidR="00A143DD" w:rsidRPr="00FD129B" w:rsidRDefault="00A143DD" w:rsidP="00FD129B">
      <w:pPr>
        <w:numPr>
          <w:ilvl w:val="0"/>
          <w:numId w:val="31"/>
        </w:num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ind w:hanging="578"/>
        <w:jc w:val="both"/>
      </w:pPr>
      <w:r w:rsidRPr="00FD129B">
        <w:t>Analiza situaþiei existente a mediului de afaceri</w:t>
      </w:r>
    </w:p>
    <w:p w14:paraId="7827A09A" w14:textId="441B297D" w:rsidR="00A143DD" w:rsidRPr="00FD129B" w:rsidRDefault="00A143DD" w:rsidP="00FD129B">
      <w:pPr>
        <w:numPr>
          <w:ilvl w:val="0"/>
          <w:numId w:val="31"/>
        </w:num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ind w:hanging="578"/>
        <w:jc w:val="both"/>
      </w:pPr>
      <w:r w:rsidRPr="00FD129B">
        <w:t>Elaborarea strategiilor firmei</w:t>
      </w:r>
    </w:p>
    <w:p w14:paraId="23492743" w14:textId="34EDDCBC" w:rsidR="00A143DD" w:rsidRPr="00FD129B" w:rsidRDefault="00A143DD" w:rsidP="00FD129B">
      <w:pPr>
        <w:numPr>
          <w:ilvl w:val="0"/>
          <w:numId w:val="31"/>
        </w:num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ind w:hanging="578"/>
        <w:jc w:val="both"/>
      </w:pPr>
      <w:r w:rsidRPr="00FD129B">
        <w:t>Elaborarea previziunilor financiare si bugetare</w:t>
      </w:r>
    </w:p>
    <w:p w14:paraId="4873FDCC" w14:textId="214AC212" w:rsidR="00A143DD" w:rsidRPr="00FD129B" w:rsidRDefault="00A143DD" w:rsidP="00FD129B">
      <w:pPr>
        <w:numPr>
          <w:ilvl w:val="0"/>
          <w:numId w:val="31"/>
        </w:num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ind w:hanging="578"/>
        <w:jc w:val="both"/>
      </w:pPr>
      <w:r w:rsidRPr="00FD129B">
        <w:t>Redactarea planului de afaceri</w:t>
      </w:r>
    </w:p>
    <w:p w14:paraId="24DC4763" w14:textId="5B8CCA81" w:rsidR="00A143DD" w:rsidRPr="00042390" w:rsidRDefault="00A143DD" w:rsidP="00FD129B">
      <w:pPr>
        <w:numPr>
          <w:ilvl w:val="0"/>
          <w:numId w:val="31"/>
        </w:num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ind w:hanging="578"/>
        <w:jc w:val="both"/>
        <w:rPr>
          <w:lang w:val="en-GB"/>
        </w:rPr>
      </w:pPr>
      <w:r w:rsidRPr="00FD129B">
        <w:t>Revizuirea</w:t>
      </w:r>
      <w:r w:rsidRPr="00042390">
        <w:rPr>
          <w:lang w:val="en-GB"/>
        </w:rPr>
        <w:t xml:space="preserve"> si þinerea sub control a elementelor planificarii</w:t>
      </w:r>
    </w:p>
    <w:p w14:paraId="1A0EC876" w14:textId="2A312B4C" w:rsidR="00A143DD" w:rsidRPr="00A143DD" w:rsidRDefault="00A143DD" w:rsidP="00A143DD">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jc w:val="both"/>
        <w:rPr>
          <w:lang w:val="en-GB"/>
        </w:rPr>
      </w:pPr>
      <w:r w:rsidRPr="00A143DD">
        <w:rPr>
          <w:lang w:val="en-GB"/>
        </w:rPr>
        <w:t xml:space="preserve">In vederea structurarii planului de afaceri serviciile de consiliere/consultanta/mentorat </w:t>
      </w:r>
      <w:r>
        <w:rPr>
          <w:lang w:val="en-GB"/>
        </w:rPr>
        <w:t xml:space="preserve">s-au </w:t>
      </w:r>
      <w:r w:rsidRPr="00A143DD">
        <w:rPr>
          <w:lang w:val="en-GB"/>
        </w:rPr>
        <w:t>concentra</w:t>
      </w:r>
      <w:r>
        <w:rPr>
          <w:lang w:val="en-GB"/>
        </w:rPr>
        <w:t>t</w:t>
      </w:r>
      <w:r w:rsidRPr="00A143DD">
        <w:rPr>
          <w:lang w:val="en-GB"/>
        </w:rPr>
        <w:t xml:space="preserve"> pe urmatoarele componente:</w:t>
      </w:r>
    </w:p>
    <w:p w14:paraId="30A4DF42" w14:textId="465D5D83" w:rsidR="00A143DD" w:rsidRPr="0084596A" w:rsidRDefault="00A143DD" w:rsidP="0084596A">
      <w:pPr>
        <w:numPr>
          <w:ilvl w:val="0"/>
          <w:numId w:val="29"/>
        </w:num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ind w:hanging="578"/>
        <w:jc w:val="both"/>
      </w:pPr>
      <w:r w:rsidRPr="007423B9">
        <w:rPr>
          <w:i/>
          <w:iCs/>
        </w:rPr>
        <w:t xml:space="preserve">Managementul afacerii </w:t>
      </w:r>
      <w:r w:rsidRPr="0084596A">
        <w:t xml:space="preserve">- aspecte de legalitate fiscal; alegerea formei optime de impozitare; inregistrare sau neinregistrare cu scop TVA; organigrama; fluxurile activitatilor productie/prestari servicii; aprovizionare/desfacere/; responsabilitati/atributii; fise de post; </w:t>
      </w:r>
      <w:r w:rsidRPr="0084596A">
        <w:lastRenderedPageBreak/>
        <w:t>asigurarea resurselor pentru derularea activitatiilor; resurse umane, angajarea de personal, derularea interviurilor de angajare, necesar de forta de munca; externalizarea unor activitati;</w:t>
      </w:r>
    </w:p>
    <w:p w14:paraId="7B5A9B89" w14:textId="5317A12A" w:rsidR="00A143DD" w:rsidRPr="0084596A" w:rsidRDefault="00A143DD" w:rsidP="0084596A">
      <w:pPr>
        <w:numPr>
          <w:ilvl w:val="0"/>
          <w:numId w:val="29"/>
        </w:num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ind w:hanging="578"/>
        <w:jc w:val="both"/>
      </w:pPr>
      <w:r w:rsidRPr="0084596A">
        <w:t>Resurse materiale: aprovizionare cu materie prima, modalitati de contractare, depozitare;</w:t>
      </w:r>
    </w:p>
    <w:p w14:paraId="22A0350C" w14:textId="27118028" w:rsidR="00A143DD" w:rsidRPr="0084596A" w:rsidRDefault="00A143DD" w:rsidP="0084596A">
      <w:pPr>
        <w:numPr>
          <w:ilvl w:val="0"/>
          <w:numId w:val="29"/>
        </w:num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ind w:hanging="578"/>
        <w:jc w:val="both"/>
      </w:pPr>
      <w:r w:rsidRPr="007423B9">
        <w:rPr>
          <w:i/>
          <w:iCs/>
        </w:rPr>
        <w:t>Resurse financiare</w:t>
      </w:r>
      <w:r w:rsidRPr="0084596A">
        <w:t xml:space="preserve"> </w:t>
      </w:r>
      <w:r w:rsidR="007423B9">
        <w:t xml:space="preserve">- </w:t>
      </w:r>
      <w:r w:rsidRPr="0084596A">
        <w:t>obtinerea de surse alternative de finantare (credite bancare, credit furnizor  /comercial), folosirea instrumentelor financiare (OP, bilet la ordin, cec si folosirea acestora in procesul de atragere surse financiare);</w:t>
      </w:r>
    </w:p>
    <w:p w14:paraId="1323EABA" w14:textId="656E3BE5" w:rsidR="00A143DD" w:rsidRPr="0084596A" w:rsidRDefault="00A143DD" w:rsidP="0084596A">
      <w:pPr>
        <w:numPr>
          <w:ilvl w:val="0"/>
          <w:numId w:val="29"/>
        </w:num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ind w:hanging="578"/>
        <w:jc w:val="both"/>
      </w:pPr>
      <w:r w:rsidRPr="007423B9">
        <w:rPr>
          <w:i/>
          <w:iCs/>
        </w:rPr>
        <w:t>Marketing</w:t>
      </w:r>
      <w:r w:rsidRPr="0084596A">
        <w:t xml:space="preserve"> - politica de produs, lansare de noi produse, promovarea produsului si a firmei, vanzarea produselor si serviciilor, activitati specifice de promovare (public relation si reclama publicitate);</w:t>
      </w:r>
    </w:p>
    <w:p w14:paraId="6C5A0657" w14:textId="50FCB754" w:rsidR="00A143DD" w:rsidRPr="00042390" w:rsidRDefault="00A143DD" w:rsidP="0084596A">
      <w:pPr>
        <w:numPr>
          <w:ilvl w:val="0"/>
          <w:numId w:val="29"/>
        </w:num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ind w:hanging="578"/>
        <w:jc w:val="both"/>
        <w:rPr>
          <w:lang w:val="en-GB"/>
        </w:rPr>
      </w:pPr>
      <w:r w:rsidRPr="007423B9">
        <w:rPr>
          <w:i/>
          <w:iCs/>
        </w:rPr>
        <w:t>Management financiar/consultanta financiar-contabila</w:t>
      </w:r>
      <w:r w:rsidRPr="0084596A">
        <w:t xml:space="preserve"> - Controlul activitatilor repartizarea rezultatelor financiare: - evidenta contabila, analiza financiara, politica de investitii, bugetul de venitul</w:t>
      </w:r>
      <w:r w:rsidRPr="00042390">
        <w:rPr>
          <w:lang w:val="en-GB"/>
        </w:rPr>
        <w:t xml:space="preserve"> si cheltuieli, Cash flow. Totodata consultantul va furniza informatii cu privire la procedura de infiintare a intreprinderilor si de operationalizare a acestora pentru a-i pregati pe beneficiari in eventualitatea castigarii concursului.</w:t>
      </w:r>
    </w:p>
    <w:p w14:paraId="0F8E0330" w14:textId="77777777" w:rsidR="00042390" w:rsidRPr="00042390" w:rsidRDefault="00042390" w:rsidP="00042390">
      <w:pPr>
        <w:pStyle w:val="ListParagraph"/>
        <w:autoSpaceDE w:val="0"/>
        <w:autoSpaceDN w:val="0"/>
        <w:adjustRightInd w:val="0"/>
        <w:spacing w:before="120" w:after="0" w:line="240" w:lineRule="auto"/>
        <w:jc w:val="both"/>
        <w:rPr>
          <w:rFonts w:ascii="Times New Roman" w:hAnsi="Times New Roman" w:cs="Times New Roman"/>
          <w:sz w:val="16"/>
          <w:szCs w:val="16"/>
          <w:lang w:val="en-GB"/>
        </w:rPr>
      </w:pPr>
    </w:p>
    <w:p w14:paraId="2FB70615" w14:textId="65393AA4" w:rsidR="007A75FF" w:rsidRPr="00042390" w:rsidRDefault="00A143DD">
      <w:pPr>
        <w:pStyle w:val="ListParagraph"/>
        <w:numPr>
          <w:ilvl w:val="0"/>
          <w:numId w:val="21"/>
        </w:numPr>
        <w:autoSpaceDE w:val="0"/>
        <w:autoSpaceDN w:val="0"/>
        <w:adjustRightInd w:val="0"/>
        <w:spacing w:before="120" w:after="0" w:line="240" w:lineRule="auto"/>
        <w:ind w:left="567" w:hanging="567"/>
        <w:jc w:val="both"/>
        <w:rPr>
          <w:rFonts w:ascii="Times New Roman" w:hAnsi="Times New Roman" w:cs="Times New Roman"/>
          <w:b/>
          <w:bCs/>
          <w:i/>
          <w:iCs/>
          <w:sz w:val="24"/>
          <w:szCs w:val="24"/>
          <w:lang w:val="en-GB"/>
        </w:rPr>
      </w:pPr>
      <w:bookmarkStart w:id="0" w:name="_Hlk118187204"/>
      <w:r w:rsidRPr="007A75FF">
        <w:rPr>
          <w:rFonts w:ascii="Times New Roman" w:hAnsi="Times New Roman" w:cs="Times New Roman"/>
          <w:b/>
          <w:bCs/>
          <w:i/>
          <w:iCs/>
          <w:sz w:val="24"/>
          <w:szCs w:val="24"/>
          <w:lang w:val="en-GB"/>
        </w:rPr>
        <w:t>Subactivitatea 5.</w:t>
      </w:r>
      <w:r w:rsidRPr="00042390">
        <w:rPr>
          <w:rFonts w:ascii="Times New Roman" w:hAnsi="Times New Roman" w:cs="Times New Roman"/>
          <w:b/>
          <w:bCs/>
          <w:i/>
          <w:iCs/>
          <w:sz w:val="24"/>
          <w:szCs w:val="24"/>
          <w:lang w:val="en-GB"/>
        </w:rPr>
        <w:t>3</w:t>
      </w:r>
      <w:r w:rsidRPr="007A75FF">
        <w:rPr>
          <w:rFonts w:ascii="Times New Roman" w:hAnsi="Times New Roman" w:cs="Times New Roman"/>
          <w:b/>
          <w:bCs/>
          <w:i/>
          <w:iCs/>
          <w:sz w:val="24"/>
          <w:szCs w:val="24"/>
          <w:lang w:val="en-GB"/>
        </w:rPr>
        <w:t xml:space="preserve">. </w:t>
      </w:r>
      <w:r w:rsidRPr="00A143DD">
        <w:rPr>
          <w:rFonts w:ascii="Times New Roman" w:hAnsi="Times New Roman" w:cs="Times New Roman"/>
          <w:b/>
          <w:bCs/>
          <w:i/>
          <w:iCs/>
          <w:sz w:val="24"/>
          <w:szCs w:val="24"/>
          <w:lang w:val="en-GB"/>
        </w:rPr>
        <w:t>Organizarea unui concurs de planuri de afaceri pentru selectarea a 9 de planuri de afaceri care sa fie subvenþionate din bugetul proiectului</w:t>
      </w:r>
    </w:p>
    <w:p w14:paraId="708277B1" w14:textId="77777777" w:rsidR="00042390" w:rsidRDefault="00042390" w:rsidP="00042390">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jc w:val="both"/>
        <w:rPr>
          <w:lang w:val="en-GB"/>
        </w:rPr>
      </w:pPr>
      <w:r w:rsidRPr="00042390">
        <w:rPr>
          <w:lang w:val="en-GB"/>
        </w:rPr>
        <w:t>Organizarea si desfasurarea concursului planurilor de afaceri au la baza principiile egalitatii de</w:t>
      </w:r>
      <w:r>
        <w:rPr>
          <w:lang w:val="en-GB"/>
        </w:rPr>
        <w:t xml:space="preserve"> </w:t>
      </w:r>
      <w:r w:rsidRPr="00042390">
        <w:rPr>
          <w:lang w:val="en-GB"/>
        </w:rPr>
        <w:t>sansa si al nediscriminarii. Astfel, se vor putea inscrie persoanele ce au absolvit programul de</w:t>
      </w:r>
      <w:r>
        <w:rPr>
          <w:lang w:val="en-GB"/>
        </w:rPr>
        <w:t xml:space="preserve"> </w:t>
      </w:r>
      <w:r w:rsidRPr="00042390">
        <w:rPr>
          <w:lang w:val="en-GB"/>
        </w:rPr>
        <w:t>formare, ce respecta cond metodologiei, indiferent de rasa, gen, nationalitate, etnie, limba,</w:t>
      </w:r>
      <w:r>
        <w:rPr>
          <w:lang w:val="en-GB"/>
        </w:rPr>
        <w:t xml:space="preserve"> </w:t>
      </w:r>
      <w:r w:rsidRPr="00042390">
        <w:rPr>
          <w:lang w:val="en-GB"/>
        </w:rPr>
        <w:t>religie, orientare sexuala, categorie sociala, dizabilitate sau orice alt criteriu care poate duce la</w:t>
      </w:r>
      <w:r>
        <w:rPr>
          <w:lang w:val="en-GB"/>
        </w:rPr>
        <w:t xml:space="preserve"> </w:t>
      </w:r>
      <w:r w:rsidRPr="00042390">
        <w:rPr>
          <w:lang w:val="en-GB"/>
        </w:rPr>
        <w:t>discriminare.</w:t>
      </w:r>
    </w:p>
    <w:p w14:paraId="77362BD6" w14:textId="77777777" w:rsidR="00042390" w:rsidRDefault="00042390" w:rsidP="00042390">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jc w:val="both"/>
        <w:rPr>
          <w:lang w:val="en-GB"/>
        </w:rPr>
      </w:pPr>
      <w:r w:rsidRPr="00042390">
        <w:rPr>
          <w:lang w:val="en-GB"/>
        </w:rPr>
        <w:t xml:space="preserve">Formatul planurilor de afaceri </w:t>
      </w:r>
      <w:r>
        <w:rPr>
          <w:lang w:val="en-GB"/>
        </w:rPr>
        <w:t>a fost</w:t>
      </w:r>
      <w:r w:rsidRPr="00042390">
        <w:rPr>
          <w:lang w:val="en-GB"/>
        </w:rPr>
        <w:t xml:space="preserve"> prezentat in detaliu in cadrul cursurilor. Dupa</w:t>
      </w:r>
      <w:r>
        <w:rPr>
          <w:lang w:val="en-GB"/>
        </w:rPr>
        <w:t xml:space="preserve"> </w:t>
      </w:r>
      <w:r w:rsidRPr="00042390">
        <w:rPr>
          <w:lang w:val="en-GB"/>
        </w:rPr>
        <w:t xml:space="preserve">finalizarea cursului, fiecare participant va avea la dispozitie </w:t>
      </w:r>
      <w:r>
        <w:rPr>
          <w:lang w:val="en-GB"/>
        </w:rPr>
        <w:t>2 saptamani</w:t>
      </w:r>
      <w:r w:rsidRPr="00042390">
        <w:rPr>
          <w:lang w:val="en-GB"/>
        </w:rPr>
        <w:t xml:space="preserve"> de la data</w:t>
      </w:r>
      <w:r>
        <w:rPr>
          <w:lang w:val="en-GB"/>
        </w:rPr>
        <w:t xml:space="preserve"> </w:t>
      </w:r>
      <w:r w:rsidRPr="00042390">
        <w:rPr>
          <w:lang w:val="en-GB"/>
        </w:rPr>
        <w:t>sustinerii/promovarii examenului, pentru dezvoltarea planului de afaceri si inscrierea lui in</w:t>
      </w:r>
      <w:r>
        <w:rPr>
          <w:lang w:val="en-GB"/>
        </w:rPr>
        <w:t xml:space="preserve"> </w:t>
      </w:r>
      <w:r w:rsidRPr="00042390">
        <w:rPr>
          <w:lang w:val="en-GB"/>
        </w:rPr>
        <w:t>concurs. Deci, perioada de dezvoltare a planului de afaceri va fi aceeasi pentru toti participantii</w:t>
      </w:r>
      <w:r>
        <w:rPr>
          <w:lang w:val="en-GB"/>
        </w:rPr>
        <w:t xml:space="preserve"> </w:t>
      </w:r>
      <w:r w:rsidRPr="00042390">
        <w:rPr>
          <w:lang w:val="en-GB"/>
        </w:rPr>
        <w:t>la curs, independent de dinamica desfasurarii acestora, astfel incat sa asiguram cond egale si</w:t>
      </w:r>
      <w:r>
        <w:rPr>
          <w:lang w:val="en-GB"/>
        </w:rPr>
        <w:t xml:space="preserve"> </w:t>
      </w:r>
      <w:r w:rsidRPr="00042390">
        <w:rPr>
          <w:lang w:val="en-GB"/>
        </w:rPr>
        <w:t xml:space="preserve">echidistante tuturor participantilor. </w:t>
      </w:r>
    </w:p>
    <w:p w14:paraId="1AC28C80" w14:textId="0C8BACE9" w:rsidR="00042390" w:rsidRDefault="00042390" w:rsidP="00042390">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jc w:val="both"/>
        <w:rPr>
          <w:lang w:val="en-GB"/>
        </w:rPr>
      </w:pPr>
      <w:r w:rsidRPr="00042390">
        <w:rPr>
          <w:lang w:val="en-GB"/>
        </w:rPr>
        <w:t>Depunere online: Planul de afaceri, anexele-formular</w:t>
      </w:r>
      <w:r>
        <w:rPr>
          <w:lang w:val="en-GB"/>
        </w:rPr>
        <w:t xml:space="preserve"> </w:t>
      </w:r>
      <w:r w:rsidRPr="00042390">
        <w:rPr>
          <w:lang w:val="en-GB"/>
        </w:rPr>
        <w:t>completate conf</w:t>
      </w:r>
      <w:r>
        <w:rPr>
          <w:lang w:val="en-GB"/>
        </w:rPr>
        <w:t>orm</w:t>
      </w:r>
      <w:r w:rsidRPr="00042390">
        <w:rPr>
          <w:lang w:val="en-GB"/>
        </w:rPr>
        <w:t xml:space="preserve"> Metodologiei de evaluare si selectie PA si alte documente solicitate pentru</w:t>
      </w:r>
      <w:r>
        <w:rPr>
          <w:lang w:val="en-GB"/>
        </w:rPr>
        <w:t xml:space="preserve"> </w:t>
      </w:r>
      <w:r w:rsidRPr="00042390">
        <w:rPr>
          <w:lang w:val="en-GB"/>
        </w:rPr>
        <w:t>concursul idei de afaceri constituie Dosarul planului de afaceri. Planurile se vor depune online</w:t>
      </w:r>
      <w:r>
        <w:rPr>
          <w:lang w:val="en-GB"/>
        </w:rPr>
        <w:t xml:space="preserve"> </w:t>
      </w:r>
      <w:r w:rsidRPr="00042390">
        <w:rPr>
          <w:lang w:val="en-GB"/>
        </w:rPr>
        <w:t>prin completarea sectiunilor predefinite pe platforma proiectului. Platforma online creata p</w:t>
      </w:r>
      <w:r>
        <w:rPr>
          <w:lang w:val="en-GB"/>
        </w:rPr>
        <w:t xml:space="preserve">entru </w:t>
      </w:r>
      <w:r w:rsidRPr="00042390">
        <w:rPr>
          <w:lang w:val="en-GB"/>
        </w:rPr>
        <w:t>depunerea online a dosarelor de candidatura in concursul,</w:t>
      </w:r>
      <w:r>
        <w:rPr>
          <w:lang w:val="en-GB"/>
        </w:rPr>
        <w:t xml:space="preserve"> </w:t>
      </w:r>
      <w:r w:rsidRPr="00042390">
        <w:rPr>
          <w:lang w:val="en-GB"/>
        </w:rPr>
        <w:t>va mijloci evaluarea si selectia</w:t>
      </w:r>
      <w:r>
        <w:rPr>
          <w:lang w:val="en-GB"/>
        </w:rPr>
        <w:t xml:space="preserve"> </w:t>
      </w:r>
      <w:r w:rsidRPr="00042390">
        <w:rPr>
          <w:lang w:val="en-GB"/>
        </w:rPr>
        <w:t>planurilor de afaceri depuse in concurs, actionand ca o interfata intre membrii GT, echipa de</w:t>
      </w:r>
      <w:r>
        <w:rPr>
          <w:lang w:val="en-GB"/>
        </w:rPr>
        <w:t xml:space="preserve"> </w:t>
      </w:r>
      <w:r w:rsidRPr="00042390">
        <w:rPr>
          <w:lang w:val="en-GB"/>
        </w:rPr>
        <w:t>proiect si membrii comisiei de evaluare si are cel putin urmatoarele functii:</w:t>
      </w:r>
    </w:p>
    <w:p w14:paraId="74E08B49" w14:textId="77777777" w:rsidR="00FD129B" w:rsidRPr="00FD129B" w:rsidRDefault="001F2E06" w:rsidP="0084596A">
      <w:pPr>
        <w:numPr>
          <w:ilvl w:val="0"/>
          <w:numId w:val="30"/>
        </w:num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ind w:left="567" w:hanging="425"/>
        <w:jc w:val="both"/>
        <w:rPr>
          <w:lang w:val="en-GB"/>
        </w:rPr>
      </w:pPr>
      <w:r w:rsidRPr="0084596A">
        <w:t>Planul de afaceri se depune online din contul creat prin intermediul formarului de trimitere</w:t>
      </w:r>
      <w:r>
        <w:t xml:space="preserve">. </w:t>
      </w:r>
      <w:r w:rsidR="00E4433F" w:rsidRPr="0084596A">
        <w:t>Pe site</w:t>
      </w:r>
      <w:r w:rsidR="0084596A" w:rsidRPr="0084596A">
        <w:t>-</w:t>
      </w:r>
      <w:r w:rsidR="00E4433F" w:rsidRPr="0084596A">
        <w:t xml:space="preserve">ul proiectului, pe pagina principala </w:t>
      </w:r>
      <w:r>
        <w:t>este</w:t>
      </w:r>
      <w:r w:rsidR="00E4433F" w:rsidRPr="0084596A">
        <w:t xml:space="preserve"> un buton care te redirectioneaza spre sectiunea de </w:t>
      </w:r>
      <w:r w:rsidR="00E4433F" w:rsidRPr="001F2E06">
        <w:rPr>
          <w:i/>
          <w:iCs/>
        </w:rPr>
        <w:t>log in</w:t>
      </w:r>
      <w:r w:rsidR="00E4433F" w:rsidRPr="0084596A">
        <w:t xml:space="preserve">. Daca nu </w:t>
      </w:r>
      <w:r w:rsidR="00FD129B">
        <w:t>este</w:t>
      </w:r>
      <w:r w:rsidR="00E4433F" w:rsidRPr="0084596A">
        <w:t xml:space="preserve"> cont creat</w:t>
      </w:r>
      <w:r w:rsidR="00FD129B">
        <w:t>,</w:t>
      </w:r>
      <w:r w:rsidR="00E4433F" w:rsidRPr="0084596A">
        <w:t xml:space="preserve"> p</w:t>
      </w:r>
      <w:r w:rsidR="0084596A">
        <w:t>entru</w:t>
      </w:r>
      <w:r w:rsidR="00E4433F" w:rsidRPr="0084596A">
        <w:t xml:space="preserve"> a te loga exista posibilitatea de inregistrare. </w:t>
      </w:r>
    </w:p>
    <w:p w14:paraId="416F520E" w14:textId="77777777" w:rsidR="00FD129B" w:rsidRDefault="00E4433F" w:rsidP="0084596A">
      <w:pPr>
        <w:numPr>
          <w:ilvl w:val="0"/>
          <w:numId w:val="30"/>
        </w:num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ind w:left="567" w:hanging="425"/>
        <w:jc w:val="both"/>
        <w:rPr>
          <w:lang w:val="en-GB"/>
        </w:rPr>
      </w:pPr>
      <w:r w:rsidRPr="0084596A">
        <w:t>Dupa logare, pentru a intra in cont sunt alte 3 butoane (date cont, documentatie si depundere</w:t>
      </w:r>
      <w:r w:rsidRPr="0084596A">
        <w:rPr>
          <w:lang w:val="en-GB"/>
        </w:rPr>
        <w:t xml:space="preserve">). Daca se acceseaza butonul de depunere </w:t>
      </w:r>
      <w:r w:rsidR="00ED20DF" w:rsidRPr="0084596A">
        <w:rPr>
          <w:lang w:val="en-GB"/>
        </w:rPr>
        <w:t>se va</w:t>
      </w:r>
      <w:r w:rsidRPr="0084596A">
        <w:rPr>
          <w:lang w:val="en-GB"/>
        </w:rPr>
        <w:t xml:space="preserve"> redirectiona catre un formular de depunere. In formular trebuie introduse datele personale si incarcat planul de afaceri. Dupa apasarea butonului trimitere</w:t>
      </w:r>
      <w:r w:rsidR="0084596A">
        <w:rPr>
          <w:lang w:val="en-GB"/>
        </w:rPr>
        <w:t>,</w:t>
      </w:r>
      <w:r w:rsidRPr="0084596A">
        <w:rPr>
          <w:lang w:val="en-GB"/>
        </w:rPr>
        <w:t xml:space="preserve"> </w:t>
      </w:r>
      <w:r w:rsidR="0084596A">
        <w:rPr>
          <w:lang w:val="en-GB"/>
        </w:rPr>
        <w:t>beneficiarul</w:t>
      </w:r>
      <w:r w:rsidRPr="0084596A">
        <w:rPr>
          <w:lang w:val="en-GB"/>
        </w:rPr>
        <w:t xml:space="preserve"> va primi un mesaj de confirmare ca operatiunea a fost un succes. </w:t>
      </w:r>
    </w:p>
    <w:p w14:paraId="3B4A2209" w14:textId="427E4459" w:rsidR="00FD129B" w:rsidRPr="00FD129B" w:rsidRDefault="00E4433F" w:rsidP="0084596A">
      <w:pPr>
        <w:numPr>
          <w:ilvl w:val="0"/>
          <w:numId w:val="30"/>
        </w:num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ind w:left="567" w:hanging="425"/>
        <w:jc w:val="both"/>
        <w:rPr>
          <w:lang w:val="en-GB"/>
        </w:rPr>
      </w:pPr>
      <w:r w:rsidRPr="0084596A">
        <w:rPr>
          <w:lang w:val="en-GB"/>
        </w:rPr>
        <w:t>De asemenea, va primi si pe mail</w:t>
      </w:r>
      <w:r w:rsidR="00ED20DF" w:rsidRPr="0084596A">
        <w:rPr>
          <w:lang w:val="en-GB"/>
        </w:rPr>
        <w:t>-</w:t>
      </w:r>
      <w:r w:rsidRPr="0084596A">
        <w:rPr>
          <w:lang w:val="en-GB"/>
        </w:rPr>
        <w:t>ul pe care l</w:t>
      </w:r>
      <w:r w:rsidR="00ED20DF" w:rsidRPr="0084596A">
        <w:rPr>
          <w:lang w:val="en-GB"/>
        </w:rPr>
        <w:t>-</w:t>
      </w:r>
      <w:r w:rsidRPr="0084596A">
        <w:rPr>
          <w:lang w:val="en-GB"/>
        </w:rPr>
        <w:t>a introdus in formular o confirmare, impreuna cu n</w:t>
      </w:r>
      <w:r w:rsidR="00ED20DF" w:rsidRPr="0084596A">
        <w:rPr>
          <w:lang w:val="en-GB"/>
        </w:rPr>
        <w:t>umarul</w:t>
      </w:r>
      <w:r w:rsidRPr="0084596A">
        <w:rPr>
          <w:lang w:val="en-GB"/>
        </w:rPr>
        <w:t xml:space="preserve"> de inregistrare primit si planul pe care l</w:t>
      </w:r>
      <w:r w:rsidR="00ED20DF" w:rsidRPr="0084596A">
        <w:rPr>
          <w:lang w:val="en-GB"/>
        </w:rPr>
        <w:t>-</w:t>
      </w:r>
      <w:r w:rsidRPr="0084596A">
        <w:rPr>
          <w:lang w:val="en-GB"/>
        </w:rPr>
        <w:t xml:space="preserve">a depus. Notificari pe adresa de email primeste si in momentul in care isi creaza contul, il sterge sau aduce modificari la el. </w:t>
      </w:r>
      <w:r w:rsidR="0084596A">
        <w:t>De asemenea,</w:t>
      </w:r>
      <w:r w:rsidR="0084596A" w:rsidRPr="0084596A">
        <w:t xml:space="preserve"> exista </w:t>
      </w:r>
      <w:r w:rsidR="0084596A">
        <w:t xml:space="preserve">un </w:t>
      </w:r>
      <w:r w:rsidR="0084596A" w:rsidRPr="0084596A">
        <w:t>buton de download a documentatiei (trebuie doar</w:t>
      </w:r>
      <w:r w:rsidR="00FD129B">
        <w:t xml:space="preserve"> </w:t>
      </w:r>
      <w:r w:rsidR="0084596A" w:rsidRPr="0084596A">
        <w:t>incarcata)</w:t>
      </w:r>
      <w:r w:rsidR="0084596A">
        <w:t>.</w:t>
      </w:r>
    </w:p>
    <w:p w14:paraId="65751506" w14:textId="2568A9E3" w:rsidR="00E4433F" w:rsidRPr="0084596A" w:rsidRDefault="00E4433F" w:rsidP="0084596A">
      <w:pPr>
        <w:numPr>
          <w:ilvl w:val="0"/>
          <w:numId w:val="30"/>
        </w:num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ind w:left="567" w:hanging="425"/>
        <w:jc w:val="both"/>
        <w:rPr>
          <w:lang w:val="en-GB"/>
        </w:rPr>
      </w:pPr>
      <w:r w:rsidRPr="0084596A">
        <w:rPr>
          <w:lang w:val="en-GB"/>
        </w:rPr>
        <w:t>Toate planurile de afaceri ajung pe adresa special creata (contact@time4neets.ro).</w:t>
      </w:r>
      <w:r w:rsidR="001F2E06" w:rsidRPr="001F2E06">
        <w:t xml:space="preserve"> </w:t>
      </w:r>
      <w:r w:rsidR="001F2E06" w:rsidRPr="0084596A">
        <w:t xml:space="preserve">Dupa depunere, </w:t>
      </w:r>
      <w:r w:rsidR="001F2E06">
        <w:t xml:space="preserve">echipa de proiect poate observa </w:t>
      </w:r>
      <w:r w:rsidR="001F2E06" w:rsidRPr="0084596A">
        <w:t xml:space="preserve">ce anume a incarcat </w:t>
      </w:r>
      <w:r w:rsidR="001F2E06">
        <w:t>beneficiarul</w:t>
      </w:r>
      <w:r w:rsidR="001F2E06" w:rsidRPr="0084596A">
        <w:t xml:space="preserve">, primeste si </w:t>
      </w:r>
      <w:r w:rsidR="001F2E06">
        <w:t>beneficiarul</w:t>
      </w:r>
      <w:r w:rsidR="001F2E06" w:rsidRPr="0084596A">
        <w:t xml:space="preserve"> ce a trimis</w:t>
      </w:r>
      <w:r w:rsidR="001F2E06">
        <w:t>,</w:t>
      </w:r>
      <w:r w:rsidR="001F2E06" w:rsidRPr="0084596A">
        <w:t xml:space="preserve"> plus numarul de inregistrare</w:t>
      </w:r>
      <w:r w:rsidR="001F2E06">
        <w:t>.</w:t>
      </w:r>
    </w:p>
    <w:p w14:paraId="4F86B81D" w14:textId="77777777" w:rsidR="00FD129B" w:rsidRDefault="00042390" w:rsidP="008669F4">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jc w:val="both"/>
        <w:rPr>
          <w:lang w:val="en-GB"/>
        </w:rPr>
      </w:pPr>
      <w:r w:rsidRPr="00042390">
        <w:rPr>
          <w:lang w:val="en-GB"/>
        </w:rPr>
        <w:lastRenderedPageBreak/>
        <w:t>Calcularea punctajului planului de afaceri se face in timp real si transparent conform grilei de</w:t>
      </w:r>
      <w:r>
        <w:rPr>
          <w:lang w:val="en-GB"/>
        </w:rPr>
        <w:t xml:space="preserve"> </w:t>
      </w:r>
      <w:r w:rsidRPr="00042390">
        <w:rPr>
          <w:lang w:val="en-GB"/>
        </w:rPr>
        <w:t xml:space="preserve">evaluare anexate planului de afaceri. </w:t>
      </w:r>
    </w:p>
    <w:p w14:paraId="7F30E79C" w14:textId="1B66BDA9" w:rsidR="00FD129B" w:rsidRDefault="00042390" w:rsidP="008669F4">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jc w:val="both"/>
        <w:rPr>
          <w:lang w:val="en-GB"/>
        </w:rPr>
      </w:pPr>
      <w:r w:rsidRPr="00042390">
        <w:rPr>
          <w:lang w:val="en-GB"/>
        </w:rPr>
        <w:t>In momentul salvarii si trimiterii planului de afaceri online,</w:t>
      </w:r>
      <w:r>
        <w:rPr>
          <w:lang w:val="en-GB"/>
        </w:rPr>
        <w:t xml:space="preserve"> </w:t>
      </w:r>
      <w:r w:rsidRPr="00042390">
        <w:rPr>
          <w:lang w:val="en-GB"/>
        </w:rPr>
        <w:t>aplicatia electronica va genera automat beneficiarului un mesaj cu numarul de inregistrare al</w:t>
      </w:r>
      <w:r>
        <w:rPr>
          <w:lang w:val="en-GB"/>
        </w:rPr>
        <w:t xml:space="preserve"> </w:t>
      </w:r>
      <w:r w:rsidRPr="00042390">
        <w:rPr>
          <w:lang w:val="en-GB"/>
        </w:rPr>
        <w:t>aplicatiei, punctajul obtinut, iar o copie a planului de afaceri incarcat si numarul de inregistrare</w:t>
      </w:r>
      <w:r>
        <w:rPr>
          <w:lang w:val="en-GB"/>
        </w:rPr>
        <w:t xml:space="preserve"> </w:t>
      </w:r>
      <w:r w:rsidRPr="00042390">
        <w:rPr>
          <w:lang w:val="en-GB"/>
        </w:rPr>
        <w:t xml:space="preserve">vor ajunge automat pe adresa sa de email. </w:t>
      </w:r>
    </w:p>
    <w:p w14:paraId="6B652067" w14:textId="0110DE68" w:rsidR="007423B9" w:rsidRDefault="00042390" w:rsidP="008669F4">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jc w:val="both"/>
        <w:rPr>
          <w:lang w:val="en-GB"/>
        </w:rPr>
      </w:pPr>
      <w:r w:rsidRPr="00042390">
        <w:rPr>
          <w:lang w:val="en-GB"/>
        </w:rPr>
        <w:t>Intreaga procedura va fi implementata aplicata si</w:t>
      </w:r>
      <w:r>
        <w:rPr>
          <w:lang w:val="en-GB"/>
        </w:rPr>
        <w:t xml:space="preserve"> </w:t>
      </w:r>
      <w:r w:rsidRPr="00042390">
        <w:rPr>
          <w:lang w:val="en-GB"/>
        </w:rPr>
        <w:t xml:space="preserve">monitorizata de catre Responsabil activitati IT GT. </w:t>
      </w:r>
    </w:p>
    <w:p w14:paraId="05303896" w14:textId="729BBD2D" w:rsidR="007423B9" w:rsidRDefault="00042390" w:rsidP="008669F4">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jc w:val="both"/>
        <w:rPr>
          <w:lang w:val="en-GB"/>
        </w:rPr>
      </w:pPr>
      <w:r w:rsidRPr="00042390">
        <w:rPr>
          <w:lang w:val="en-GB"/>
        </w:rPr>
        <w:t>Selectia planurilor</w:t>
      </w:r>
      <w:r>
        <w:rPr>
          <w:lang w:val="en-GB"/>
        </w:rPr>
        <w:t xml:space="preserve"> </w:t>
      </w:r>
      <w:r w:rsidRPr="00042390">
        <w:rPr>
          <w:lang w:val="en-GB"/>
        </w:rPr>
        <w:t>de afaceri va fi rezultatul unui proces decizional transparent, echidistant, obiectiv,</w:t>
      </w:r>
      <w:r>
        <w:rPr>
          <w:lang w:val="en-GB"/>
        </w:rPr>
        <w:t xml:space="preserve"> </w:t>
      </w:r>
      <w:r w:rsidRPr="00042390">
        <w:rPr>
          <w:lang w:val="en-GB"/>
        </w:rPr>
        <w:t>nediscriminatoriu, cu respectarea prevederiilor si conditiilor impuse de metodologia selectie</w:t>
      </w:r>
      <w:r>
        <w:rPr>
          <w:lang w:val="en-GB"/>
        </w:rPr>
        <w:t xml:space="preserve"> </w:t>
      </w:r>
      <w:r w:rsidRPr="00042390">
        <w:rPr>
          <w:lang w:val="en-GB"/>
        </w:rPr>
        <w:t xml:space="preserve">planuri. </w:t>
      </w:r>
    </w:p>
    <w:p w14:paraId="599A3AA9" w14:textId="77777777" w:rsidR="007423B9" w:rsidRDefault="00042390" w:rsidP="008669F4">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jc w:val="both"/>
        <w:rPr>
          <w:lang w:val="en-GB"/>
        </w:rPr>
      </w:pPr>
      <w:r w:rsidRPr="00042390">
        <w:rPr>
          <w:lang w:val="en-GB"/>
        </w:rPr>
        <w:t>Evaluarea</w:t>
      </w:r>
      <w:r w:rsidR="007423B9">
        <w:rPr>
          <w:lang w:val="en-GB"/>
        </w:rPr>
        <w:t xml:space="preserve"> planurilor de afaceri</w:t>
      </w:r>
      <w:r w:rsidRPr="00042390">
        <w:rPr>
          <w:lang w:val="en-GB"/>
        </w:rPr>
        <w:t xml:space="preserve"> se va face prin intermediul platformei, de catre comisia de evaluare formata</w:t>
      </w:r>
      <w:r>
        <w:rPr>
          <w:lang w:val="en-GB"/>
        </w:rPr>
        <w:t xml:space="preserve"> </w:t>
      </w:r>
      <w:r w:rsidRPr="00042390">
        <w:rPr>
          <w:lang w:val="en-GB"/>
        </w:rPr>
        <w:t>din reprezentanti ai mediului de afaceri si patronate din regiunea SM, care sa identifice</w:t>
      </w:r>
      <w:r>
        <w:rPr>
          <w:lang w:val="en-GB"/>
        </w:rPr>
        <w:t xml:space="preserve"> </w:t>
      </w:r>
      <w:r w:rsidRPr="00042390">
        <w:rPr>
          <w:lang w:val="en-GB"/>
        </w:rPr>
        <w:t>potentialul de dezvoltare al ideii de afacere, sa evalueze strategia si metodele de punere in</w:t>
      </w:r>
      <w:r w:rsidR="008669F4">
        <w:rPr>
          <w:lang w:val="en-GB"/>
        </w:rPr>
        <w:t xml:space="preserve"> </w:t>
      </w:r>
      <w:r w:rsidRPr="00042390">
        <w:rPr>
          <w:lang w:val="en-GB"/>
        </w:rPr>
        <w:t xml:space="preserve">practica a planului de afacere. </w:t>
      </w:r>
    </w:p>
    <w:p w14:paraId="62C04C4E" w14:textId="5BB5696C" w:rsidR="00042390" w:rsidRPr="00042390" w:rsidRDefault="00042390" w:rsidP="008669F4">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jc w:val="both"/>
        <w:rPr>
          <w:lang w:val="en-GB"/>
        </w:rPr>
      </w:pPr>
      <w:r w:rsidRPr="00042390">
        <w:rPr>
          <w:lang w:val="en-GB"/>
        </w:rPr>
        <w:t>Anuntul intentiei privind selectia comisiei va fi postat pe site de</w:t>
      </w:r>
      <w:r w:rsidR="008669F4">
        <w:rPr>
          <w:lang w:val="en-GB"/>
        </w:rPr>
        <w:t xml:space="preserve"> </w:t>
      </w:r>
      <w:r w:rsidRPr="00042390">
        <w:rPr>
          <w:lang w:val="en-GB"/>
        </w:rPr>
        <w:t>catre Resp</w:t>
      </w:r>
      <w:r w:rsidR="001F2E06">
        <w:rPr>
          <w:lang w:val="en-GB"/>
        </w:rPr>
        <w:t>onsabil</w:t>
      </w:r>
      <w:r w:rsidRPr="00042390">
        <w:rPr>
          <w:lang w:val="en-GB"/>
        </w:rPr>
        <w:t xml:space="preserve"> activitati IT GT, iar analiza documentelor transmise de persoanele interesate va fi</w:t>
      </w:r>
      <w:r w:rsidR="008669F4">
        <w:rPr>
          <w:lang w:val="en-GB"/>
        </w:rPr>
        <w:t xml:space="preserve"> </w:t>
      </w:r>
      <w:r w:rsidRPr="00042390">
        <w:rPr>
          <w:lang w:val="en-GB"/>
        </w:rPr>
        <w:t>facuta de o comisie formata din: Manager Proiect, Coordonator P1, P2.</w:t>
      </w:r>
    </w:p>
    <w:p w14:paraId="063C33AA" w14:textId="77777777" w:rsidR="00042390" w:rsidRPr="008669F4" w:rsidRDefault="00042390" w:rsidP="008669F4">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rPr>
          <w:lang w:val="en-GB"/>
        </w:rPr>
      </w:pPr>
      <w:r w:rsidRPr="008669F4">
        <w:rPr>
          <w:lang w:val="en-GB"/>
        </w:rPr>
        <w:t>Planurile de afaceri supuse selectiei vor include:</w:t>
      </w:r>
    </w:p>
    <w:p w14:paraId="09533387" w14:textId="77E7DC2D" w:rsidR="00042390" w:rsidRPr="00FD129B" w:rsidRDefault="00042390" w:rsidP="00FD129B">
      <w:pPr>
        <w:numPr>
          <w:ilvl w:val="0"/>
          <w:numId w:val="32"/>
        </w:num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ind w:hanging="436"/>
        <w:jc w:val="both"/>
      </w:pPr>
      <w:r w:rsidRPr="00FD129B">
        <w:t>descrierea afacerii si a strategiei de implementare a planului de afaceri (obiective, activitati,</w:t>
      </w:r>
      <w:r w:rsidR="008669F4" w:rsidRPr="00FD129B">
        <w:t xml:space="preserve"> </w:t>
      </w:r>
      <w:r w:rsidRPr="00FD129B">
        <w:t>rezultate, indicatori);</w:t>
      </w:r>
    </w:p>
    <w:p w14:paraId="57EC86FA" w14:textId="190FD2FC" w:rsidR="00042390" w:rsidRPr="00FD129B" w:rsidRDefault="00042390" w:rsidP="00FD129B">
      <w:pPr>
        <w:numPr>
          <w:ilvl w:val="0"/>
          <w:numId w:val="32"/>
        </w:num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ind w:hanging="436"/>
        <w:jc w:val="both"/>
      </w:pPr>
      <w:r w:rsidRPr="00FD129B">
        <w:t>analiza SWOT a afacerii;</w:t>
      </w:r>
    </w:p>
    <w:p w14:paraId="280302DB" w14:textId="73AC1DCC" w:rsidR="00042390" w:rsidRPr="00FD129B" w:rsidRDefault="00042390" w:rsidP="00FD129B">
      <w:pPr>
        <w:numPr>
          <w:ilvl w:val="0"/>
          <w:numId w:val="32"/>
        </w:num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ind w:hanging="436"/>
        <w:jc w:val="both"/>
      </w:pPr>
      <w:r w:rsidRPr="00FD129B">
        <w:t>schema organizatorica si politica de resurse umane;</w:t>
      </w:r>
    </w:p>
    <w:p w14:paraId="169163D4" w14:textId="364BE67C" w:rsidR="00042390" w:rsidRPr="00FD129B" w:rsidRDefault="00042390" w:rsidP="00FD129B">
      <w:pPr>
        <w:numPr>
          <w:ilvl w:val="0"/>
          <w:numId w:val="32"/>
        </w:num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ind w:hanging="436"/>
        <w:jc w:val="both"/>
      </w:pPr>
      <w:r w:rsidRPr="00FD129B">
        <w:t>descrierea produselor/ serviciilor/ lucrarilor ce fac obiectul afacerii;</w:t>
      </w:r>
    </w:p>
    <w:p w14:paraId="62AF6E71" w14:textId="320509D5" w:rsidR="00042390" w:rsidRPr="00FD129B" w:rsidRDefault="00042390" w:rsidP="00FD129B">
      <w:pPr>
        <w:numPr>
          <w:ilvl w:val="0"/>
          <w:numId w:val="32"/>
        </w:num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ind w:hanging="436"/>
        <w:jc w:val="both"/>
      </w:pPr>
      <w:r w:rsidRPr="00FD129B">
        <w:t>analiza pietei de desfacere si a concurentei;</w:t>
      </w:r>
    </w:p>
    <w:p w14:paraId="7F2CC841" w14:textId="293F6E45" w:rsidR="00042390" w:rsidRPr="00FD129B" w:rsidRDefault="00042390" w:rsidP="00FD129B">
      <w:pPr>
        <w:numPr>
          <w:ilvl w:val="0"/>
          <w:numId w:val="32"/>
        </w:num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ind w:hanging="436"/>
        <w:jc w:val="both"/>
      </w:pPr>
      <w:r w:rsidRPr="00FD129B">
        <w:t>strategia de marketing;</w:t>
      </w:r>
    </w:p>
    <w:p w14:paraId="740B5255" w14:textId="57CEE330" w:rsidR="00042390" w:rsidRPr="008669F4" w:rsidRDefault="00042390" w:rsidP="00FD129B">
      <w:pPr>
        <w:numPr>
          <w:ilvl w:val="0"/>
          <w:numId w:val="32"/>
        </w:num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ind w:hanging="436"/>
        <w:jc w:val="both"/>
        <w:rPr>
          <w:lang w:val="en-GB"/>
        </w:rPr>
      </w:pPr>
      <w:r w:rsidRPr="00FD129B">
        <w:t>proiectii financiare</w:t>
      </w:r>
      <w:r w:rsidRPr="008669F4">
        <w:rPr>
          <w:lang w:val="en-GB"/>
        </w:rPr>
        <w:t xml:space="preserve"> privind afacerea.</w:t>
      </w:r>
    </w:p>
    <w:p w14:paraId="4DFC55CC" w14:textId="09C62F4B" w:rsidR="00042390" w:rsidRDefault="00042390" w:rsidP="008669F4">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jc w:val="both"/>
        <w:rPr>
          <w:lang w:val="en-GB"/>
        </w:rPr>
      </w:pPr>
      <w:r w:rsidRPr="00042390">
        <w:rPr>
          <w:lang w:val="en-GB"/>
        </w:rPr>
        <w:t>Evaluarea planurilor se va face etapizat, in baza unor grile de evaluare, cu respectarea</w:t>
      </w:r>
      <w:r w:rsidR="008669F4">
        <w:rPr>
          <w:lang w:val="en-GB"/>
        </w:rPr>
        <w:t xml:space="preserve"> </w:t>
      </w:r>
      <w:r w:rsidRPr="00042390">
        <w:rPr>
          <w:lang w:val="en-GB"/>
        </w:rPr>
        <w:t>principiilor stabilite prin Schema de minimis, dupa cum urmeaza:</w:t>
      </w:r>
    </w:p>
    <w:p w14:paraId="6474635A" w14:textId="77777777" w:rsidR="00042390" w:rsidRPr="008669F4" w:rsidRDefault="00042390" w:rsidP="00FD129B">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240"/>
        <w:jc w:val="both"/>
        <w:rPr>
          <w:i/>
          <w:iCs/>
          <w:lang w:val="en-GB"/>
        </w:rPr>
      </w:pPr>
      <w:r w:rsidRPr="008669F4">
        <w:rPr>
          <w:i/>
          <w:iCs/>
          <w:lang w:val="en-GB"/>
        </w:rPr>
        <w:t>a) Evaluare administrativa – prima etapa</w:t>
      </w:r>
    </w:p>
    <w:p w14:paraId="31E653AA" w14:textId="77777777" w:rsidR="00FD129B" w:rsidRDefault="00042390" w:rsidP="008669F4">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jc w:val="both"/>
        <w:rPr>
          <w:lang w:val="en-GB"/>
        </w:rPr>
      </w:pPr>
      <w:r w:rsidRPr="00042390">
        <w:rPr>
          <w:lang w:val="en-GB"/>
        </w:rPr>
        <w:t>Comisia de evaluare si selectie - Juriul se va intruni dupa depunerea planurilor de afaceri, iar</w:t>
      </w:r>
      <w:r w:rsidR="008669F4">
        <w:rPr>
          <w:lang w:val="en-GB"/>
        </w:rPr>
        <w:t xml:space="preserve"> </w:t>
      </w:r>
      <w:r w:rsidRPr="00042390">
        <w:rPr>
          <w:lang w:val="en-GB"/>
        </w:rPr>
        <w:t>expertii GT vor face periodic verificarea eligibilitatii administrative a planurilor conform graficului</w:t>
      </w:r>
      <w:r w:rsidR="008669F4">
        <w:rPr>
          <w:lang w:val="en-GB"/>
        </w:rPr>
        <w:t xml:space="preserve"> </w:t>
      </w:r>
      <w:r w:rsidRPr="00042390">
        <w:rPr>
          <w:lang w:val="en-GB"/>
        </w:rPr>
        <w:t>stabilit de catre parteneri.</w:t>
      </w:r>
      <w:r w:rsidR="008669F4">
        <w:rPr>
          <w:lang w:val="en-GB"/>
        </w:rPr>
        <w:t xml:space="preserve"> </w:t>
      </w:r>
    </w:p>
    <w:p w14:paraId="7AD4AA84" w14:textId="77777777" w:rsidR="00FD129B" w:rsidRDefault="00042390" w:rsidP="008669F4">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jc w:val="both"/>
        <w:rPr>
          <w:lang w:val="en-GB"/>
        </w:rPr>
      </w:pPr>
      <w:r w:rsidRPr="00042390">
        <w:rPr>
          <w:lang w:val="en-GB"/>
        </w:rPr>
        <w:t>Planurile de afacer</w:t>
      </w:r>
      <w:r w:rsidR="00FD129B">
        <w:rPr>
          <w:lang w:val="en-GB"/>
        </w:rPr>
        <w:t>i</w:t>
      </w:r>
      <w:r w:rsidRPr="00042390">
        <w:rPr>
          <w:lang w:val="en-GB"/>
        </w:rPr>
        <w:t xml:space="preserve"> care contin cererea pentru ajutor de minimis si alte documente solicitate</w:t>
      </w:r>
      <w:r w:rsidR="008669F4">
        <w:rPr>
          <w:lang w:val="en-GB"/>
        </w:rPr>
        <w:t xml:space="preserve"> </w:t>
      </w:r>
      <w:r w:rsidRPr="00042390">
        <w:rPr>
          <w:lang w:val="en-GB"/>
        </w:rPr>
        <w:t>prin metodologie se vor distribui in mod aleator catre membrii Comisiei de evaluare si selectie.</w:t>
      </w:r>
      <w:r w:rsidR="008669F4">
        <w:rPr>
          <w:lang w:val="en-GB"/>
        </w:rPr>
        <w:t xml:space="preserve"> </w:t>
      </w:r>
    </w:p>
    <w:p w14:paraId="744E9627" w14:textId="05E344D7" w:rsidR="00FD129B" w:rsidRDefault="00042390" w:rsidP="008669F4">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jc w:val="both"/>
        <w:rPr>
          <w:lang w:val="en-GB"/>
        </w:rPr>
      </w:pPr>
      <w:r w:rsidRPr="00042390">
        <w:rPr>
          <w:lang w:val="en-GB"/>
        </w:rPr>
        <w:t>Se verifica eligibilitatea dosarelor depuse, din punct de vedere administrativ (existenta</w:t>
      </w:r>
      <w:r w:rsidR="008669F4">
        <w:rPr>
          <w:lang w:val="en-GB"/>
        </w:rPr>
        <w:t xml:space="preserve"> </w:t>
      </w:r>
      <w:r w:rsidRPr="00042390">
        <w:rPr>
          <w:lang w:val="en-GB"/>
        </w:rPr>
        <w:t>documentelor si anexelor obligatorii conform Grilei de verificare a eligibilitatii administrative -</w:t>
      </w:r>
      <w:r w:rsidR="008669F4">
        <w:rPr>
          <w:lang w:val="en-GB"/>
        </w:rPr>
        <w:t xml:space="preserve"> </w:t>
      </w:r>
      <w:r w:rsidRPr="00042390">
        <w:rPr>
          <w:lang w:val="en-GB"/>
        </w:rPr>
        <w:t xml:space="preserve">Anexa la Metodologia de evaluare si selectie planuri afacere. </w:t>
      </w:r>
    </w:p>
    <w:p w14:paraId="23A27858" w14:textId="123255D8" w:rsidR="00042390" w:rsidRDefault="00042390" w:rsidP="008669F4">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jc w:val="both"/>
        <w:rPr>
          <w:lang w:val="en-GB"/>
        </w:rPr>
      </w:pPr>
      <w:r w:rsidRPr="00042390">
        <w:rPr>
          <w:lang w:val="en-GB"/>
        </w:rPr>
        <w:t>Lista participantilor respinsi in</w:t>
      </w:r>
      <w:r w:rsidR="008669F4">
        <w:rPr>
          <w:lang w:val="en-GB"/>
        </w:rPr>
        <w:t xml:space="preserve"> </w:t>
      </w:r>
      <w:r w:rsidRPr="00042390">
        <w:rPr>
          <w:lang w:val="en-GB"/>
        </w:rPr>
        <w:t>aceasta etapa se va face publica. Planurile de afaceri care sunt admise in etapa de verificare a</w:t>
      </w:r>
      <w:r w:rsidR="008669F4">
        <w:rPr>
          <w:lang w:val="en-GB"/>
        </w:rPr>
        <w:t xml:space="preserve"> </w:t>
      </w:r>
      <w:r w:rsidRPr="00042390">
        <w:rPr>
          <w:lang w:val="en-GB"/>
        </w:rPr>
        <w:t>eligibilitatii administrative vor fi evaluate de catre membrii Comisiei de evaluare si selectie.</w:t>
      </w:r>
    </w:p>
    <w:p w14:paraId="2AEF8556" w14:textId="77777777" w:rsidR="00042390" w:rsidRPr="008669F4" w:rsidRDefault="00042390" w:rsidP="00FD129B">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240"/>
        <w:jc w:val="both"/>
        <w:rPr>
          <w:i/>
          <w:iCs/>
          <w:lang w:val="en-GB"/>
        </w:rPr>
      </w:pPr>
      <w:r w:rsidRPr="008669F4">
        <w:rPr>
          <w:i/>
          <w:iCs/>
          <w:lang w:val="en-GB"/>
        </w:rPr>
        <w:t>b) Evaluarea tehnico – financiara – a doua etapa</w:t>
      </w:r>
    </w:p>
    <w:p w14:paraId="0A5C3CF4" w14:textId="6C1CAB85" w:rsidR="00042390" w:rsidRPr="00042390" w:rsidRDefault="00042390" w:rsidP="008669F4">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jc w:val="both"/>
        <w:rPr>
          <w:lang w:val="en-GB"/>
        </w:rPr>
      </w:pPr>
      <w:r w:rsidRPr="00042390">
        <w:rPr>
          <w:lang w:val="en-GB"/>
        </w:rPr>
        <w:t>Planurile de afaceri care sunt admise in etapa a) vor fi evaluate de catre membrii Comisiei de</w:t>
      </w:r>
      <w:r w:rsidR="008669F4">
        <w:rPr>
          <w:lang w:val="en-GB"/>
        </w:rPr>
        <w:t xml:space="preserve"> </w:t>
      </w:r>
      <w:r w:rsidRPr="00042390">
        <w:rPr>
          <w:lang w:val="en-GB"/>
        </w:rPr>
        <w:t>evaluare si selectie. Evaluatorii vor verifica:</w:t>
      </w:r>
    </w:p>
    <w:p w14:paraId="0F9B0F98" w14:textId="4FF9187C" w:rsidR="00042390" w:rsidRPr="00FD129B" w:rsidRDefault="00042390" w:rsidP="00FD129B">
      <w:pPr>
        <w:numPr>
          <w:ilvl w:val="0"/>
          <w:numId w:val="29"/>
        </w:num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ind w:hanging="578"/>
        <w:jc w:val="both"/>
      </w:pPr>
      <w:r w:rsidRPr="00FD129B">
        <w:t>veridicitatea si coerenta informatiilor inscrise in plan;</w:t>
      </w:r>
    </w:p>
    <w:p w14:paraId="4AB2017A" w14:textId="0AFC1D7E" w:rsidR="00042390" w:rsidRPr="00FD129B" w:rsidRDefault="00042390" w:rsidP="00FD129B">
      <w:pPr>
        <w:numPr>
          <w:ilvl w:val="0"/>
          <w:numId w:val="29"/>
        </w:num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ind w:hanging="578"/>
        <w:jc w:val="both"/>
      </w:pPr>
      <w:r w:rsidRPr="00FD129B">
        <w:lastRenderedPageBreak/>
        <w:t>completarea explicita a tuturor campurilor Planului;</w:t>
      </w:r>
    </w:p>
    <w:p w14:paraId="29EF7532" w14:textId="70FF9000" w:rsidR="00042390" w:rsidRPr="00FD129B" w:rsidRDefault="00042390" w:rsidP="00FD129B">
      <w:pPr>
        <w:numPr>
          <w:ilvl w:val="0"/>
          <w:numId w:val="29"/>
        </w:num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ind w:hanging="578"/>
        <w:jc w:val="both"/>
      </w:pPr>
      <w:r w:rsidRPr="00FD129B">
        <w:t>realismul, documentarea si sustenabilitatea Planului;</w:t>
      </w:r>
    </w:p>
    <w:p w14:paraId="626FCAC4" w14:textId="6BC3084A" w:rsidR="00042390" w:rsidRPr="00FD129B" w:rsidRDefault="00042390" w:rsidP="00FD129B">
      <w:pPr>
        <w:numPr>
          <w:ilvl w:val="0"/>
          <w:numId w:val="29"/>
        </w:num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ind w:hanging="578"/>
        <w:jc w:val="both"/>
      </w:pPr>
      <w:r w:rsidRPr="00FD129B">
        <w:t>legatura dintre activele ce vor fi achizitionate cu fluxul activitatilor pt care se solicita finantare;</w:t>
      </w:r>
    </w:p>
    <w:p w14:paraId="75C2A59B" w14:textId="7AB87C6D" w:rsidR="00042390" w:rsidRPr="008669F4" w:rsidRDefault="00042390" w:rsidP="00FD129B">
      <w:pPr>
        <w:numPr>
          <w:ilvl w:val="0"/>
          <w:numId w:val="29"/>
        </w:num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ind w:hanging="578"/>
        <w:jc w:val="both"/>
        <w:rPr>
          <w:lang w:val="en-GB"/>
        </w:rPr>
      </w:pPr>
      <w:r w:rsidRPr="00FD129B">
        <w:t>concordanta intre</w:t>
      </w:r>
      <w:r w:rsidRPr="008669F4">
        <w:rPr>
          <w:lang w:val="en-GB"/>
        </w:rPr>
        <w:t xml:space="preserve"> punctajul obtinut si activitatile propuse in plan.</w:t>
      </w:r>
    </w:p>
    <w:p w14:paraId="4B36E746" w14:textId="2BA1652B" w:rsidR="00042390" w:rsidRPr="00042390" w:rsidRDefault="00042390" w:rsidP="008669F4">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jc w:val="both"/>
        <w:rPr>
          <w:lang w:val="en-GB"/>
        </w:rPr>
      </w:pPr>
      <w:r w:rsidRPr="00042390">
        <w:rPr>
          <w:lang w:val="en-GB"/>
        </w:rPr>
        <w:t>Daca un solicitant bifeaza, la depunerea planului de afaceri online, un criteriu pt care obtine</w:t>
      </w:r>
      <w:r w:rsidR="008669F4">
        <w:rPr>
          <w:lang w:val="en-GB"/>
        </w:rPr>
        <w:t xml:space="preserve"> </w:t>
      </w:r>
      <w:r w:rsidRPr="00042390">
        <w:rPr>
          <w:lang w:val="en-GB"/>
        </w:rPr>
        <w:t>punctaj si se constata in urma evaluarii ca nu il indeplineste, evaluatorii vor anula punctajul</w:t>
      </w:r>
      <w:r w:rsidR="008669F4">
        <w:rPr>
          <w:lang w:val="en-GB"/>
        </w:rPr>
        <w:t xml:space="preserve"> </w:t>
      </w:r>
      <w:r w:rsidRPr="00042390">
        <w:rPr>
          <w:lang w:val="en-GB"/>
        </w:rPr>
        <w:t>obtinut pentru acel criteriu.</w:t>
      </w:r>
    </w:p>
    <w:p w14:paraId="30C5E78C" w14:textId="77777777" w:rsidR="008669F4" w:rsidRDefault="00042390" w:rsidP="008669F4">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jc w:val="both"/>
        <w:rPr>
          <w:lang w:val="en-GB"/>
        </w:rPr>
      </w:pPr>
      <w:r w:rsidRPr="00042390">
        <w:rPr>
          <w:lang w:val="en-GB"/>
        </w:rPr>
        <w:t>Presedintele comisiei, pe baza rapoartelor facute de catre evaluatori, va intocmi lista cu</w:t>
      </w:r>
      <w:r w:rsidR="008669F4">
        <w:rPr>
          <w:lang w:val="en-GB"/>
        </w:rPr>
        <w:t xml:space="preserve"> </w:t>
      </w:r>
      <w:r w:rsidRPr="00042390">
        <w:rPr>
          <w:lang w:val="en-GB"/>
        </w:rPr>
        <w:t>punctajele finale obtinute. Daca in urma analizei planului de afaceri integral completat se</w:t>
      </w:r>
      <w:r w:rsidR="008669F4">
        <w:rPr>
          <w:lang w:val="en-GB"/>
        </w:rPr>
        <w:t xml:space="preserve"> </w:t>
      </w:r>
      <w:r w:rsidRPr="00042390">
        <w:rPr>
          <w:lang w:val="en-GB"/>
        </w:rPr>
        <w:t>constata neconcordante sau ca informatiile declarate in plan nu sunt corecte/reale, solicitantul</w:t>
      </w:r>
      <w:r w:rsidR="008669F4">
        <w:rPr>
          <w:lang w:val="en-GB"/>
        </w:rPr>
        <w:t xml:space="preserve"> </w:t>
      </w:r>
      <w:r w:rsidRPr="00042390">
        <w:rPr>
          <w:lang w:val="en-GB"/>
        </w:rPr>
        <w:t xml:space="preserve">va primi Scrisoare de instiintare cu noul punctaj obtinut sau de respingere a planului. </w:t>
      </w:r>
    </w:p>
    <w:p w14:paraId="450ED70B" w14:textId="77777777" w:rsidR="008669F4" w:rsidRDefault="00042390" w:rsidP="008669F4">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jc w:val="both"/>
        <w:rPr>
          <w:lang w:val="en-GB"/>
        </w:rPr>
      </w:pPr>
      <w:r w:rsidRPr="00042390">
        <w:rPr>
          <w:lang w:val="en-GB"/>
        </w:rPr>
        <w:t>Planurile</w:t>
      </w:r>
      <w:r w:rsidR="008669F4">
        <w:rPr>
          <w:lang w:val="en-GB"/>
        </w:rPr>
        <w:t xml:space="preserve"> </w:t>
      </w:r>
      <w:r w:rsidRPr="00042390">
        <w:rPr>
          <w:lang w:val="en-GB"/>
        </w:rPr>
        <w:t>cu punctaj &lt; de 60 puncte vor fi respinse. Participantii respinsi in etapa de evaluare tehnicofinanciara</w:t>
      </w:r>
      <w:r w:rsidR="008669F4">
        <w:rPr>
          <w:lang w:val="en-GB"/>
        </w:rPr>
        <w:t xml:space="preserve"> </w:t>
      </w:r>
      <w:r w:rsidRPr="00042390">
        <w:rPr>
          <w:lang w:val="en-GB"/>
        </w:rPr>
        <w:t xml:space="preserve">pot contesta in termen de </w:t>
      </w:r>
      <w:r w:rsidR="008669F4">
        <w:rPr>
          <w:lang w:val="en-GB"/>
        </w:rPr>
        <w:t>1 zi</w:t>
      </w:r>
      <w:r w:rsidRPr="00042390">
        <w:rPr>
          <w:lang w:val="en-GB"/>
        </w:rPr>
        <w:t xml:space="preserve"> calendaristic</w:t>
      </w:r>
      <w:r w:rsidR="008669F4">
        <w:rPr>
          <w:lang w:val="en-GB"/>
        </w:rPr>
        <w:t>a</w:t>
      </w:r>
      <w:r w:rsidRPr="00042390">
        <w:rPr>
          <w:lang w:val="en-GB"/>
        </w:rPr>
        <w:t xml:space="preserve"> de la publicarea listei, completand</w:t>
      </w:r>
      <w:r w:rsidR="008669F4">
        <w:rPr>
          <w:lang w:val="en-GB"/>
        </w:rPr>
        <w:t xml:space="preserve"> </w:t>
      </w:r>
      <w:r w:rsidRPr="00042390">
        <w:rPr>
          <w:lang w:val="en-GB"/>
        </w:rPr>
        <w:t>formularul Model contestatie - Anexa la metodologie.Eventualele contestatii vor fi rezolvate de</w:t>
      </w:r>
      <w:r w:rsidR="008669F4">
        <w:rPr>
          <w:lang w:val="en-GB"/>
        </w:rPr>
        <w:t xml:space="preserve"> </w:t>
      </w:r>
      <w:r w:rsidRPr="00042390">
        <w:rPr>
          <w:lang w:val="en-GB"/>
        </w:rPr>
        <w:t>Comisia de evaluare. Rezultatul solutionarii contestatiilor se va face public. Decizia Comisiei</w:t>
      </w:r>
      <w:r w:rsidR="008669F4">
        <w:rPr>
          <w:lang w:val="en-GB"/>
        </w:rPr>
        <w:t xml:space="preserve"> </w:t>
      </w:r>
      <w:r w:rsidRPr="00042390">
        <w:rPr>
          <w:lang w:val="en-GB"/>
        </w:rPr>
        <w:t xml:space="preserve">este definitiva. </w:t>
      </w:r>
    </w:p>
    <w:p w14:paraId="491F0B39" w14:textId="2D1FD03E" w:rsidR="00042390" w:rsidRPr="00042390" w:rsidRDefault="00042390" w:rsidP="008669F4">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jc w:val="both"/>
        <w:rPr>
          <w:lang w:val="en-GB"/>
        </w:rPr>
      </w:pPr>
      <w:r w:rsidRPr="00042390">
        <w:rPr>
          <w:lang w:val="en-GB"/>
        </w:rPr>
        <w:t>Juriul va aplica un mecanism de evaluare/selectie a planurilor de afaceri bazat</w:t>
      </w:r>
      <w:r w:rsidR="008669F4">
        <w:rPr>
          <w:lang w:val="en-GB"/>
        </w:rPr>
        <w:t xml:space="preserve"> </w:t>
      </w:r>
      <w:r w:rsidRPr="00042390">
        <w:rPr>
          <w:lang w:val="en-GB"/>
        </w:rPr>
        <w:t>pe urmatoarele principii:</w:t>
      </w:r>
    </w:p>
    <w:p w14:paraId="5120D1D6" w14:textId="2CB5C681" w:rsidR="00042390" w:rsidRPr="00FD129B" w:rsidRDefault="00042390" w:rsidP="00FD129B">
      <w:pPr>
        <w:numPr>
          <w:ilvl w:val="0"/>
          <w:numId w:val="29"/>
        </w:num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ind w:hanging="578"/>
        <w:jc w:val="both"/>
      </w:pPr>
      <w:r w:rsidRPr="00FD129B">
        <w:t>Nu vor fi finantate 2 sau mai multe planuri de afaceri, propuse de persoane diferite, identice</w:t>
      </w:r>
      <w:r w:rsidR="008669F4" w:rsidRPr="00FD129B">
        <w:t xml:space="preserve"> </w:t>
      </w:r>
      <w:r w:rsidRPr="00FD129B">
        <w:t>sau cu un grad foarte mare de asemanare in ceea ce priveste descrierea segmentului de piata,</w:t>
      </w:r>
      <w:r w:rsidR="008669F4" w:rsidRPr="00FD129B">
        <w:t xml:space="preserve"> </w:t>
      </w:r>
      <w:r w:rsidRPr="00FD129B">
        <w:t>planului de management si marketing si bugetul detaliat.</w:t>
      </w:r>
    </w:p>
    <w:p w14:paraId="278349F7" w14:textId="57016601" w:rsidR="00042390" w:rsidRPr="00FD129B" w:rsidRDefault="00042390" w:rsidP="00FD129B">
      <w:pPr>
        <w:numPr>
          <w:ilvl w:val="0"/>
          <w:numId w:val="29"/>
        </w:num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ind w:hanging="578"/>
        <w:jc w:val="both"/>
      </w:pPr>
      <w:r w:rsidRPr="00FD129B">
        <w:t>Planurile propuse vor reflecta realitatea segmentului de piata vizat si vor fi fundamentate</w:t>
      </w:r>
      <w:r w:rsidR="008669F4" w:rsidRPr="00FD129B">
        <w:t xml:space="preserve"> </w:t>
      </w:r>
      <w:r w:rsidRPr="00FD129B">
        <w:t>tehnic si economic, pornind de la informatii verificabile in zona geografica de implementare a</w:t>
      </w:r>
      <w:r w:rsidR="008669F4" w:rsidRPr="00FD129B">
        <w:t xml:space="preserve"> </w:t>
      </w:r>
      <w:r w:rsidRPr="00FD129B">
        <w:t>proiectului.</w:t>
      </w:r>
    </w:p>
    <w:p w14:paraId="72B9542E" w14:textId="1C37A332" w:rsidR="00042390" w:rsidRPr="008669F4" w:rsidRDefault="00042390" w:rsidP="00FD129B">
      <w:pPr>
        <w:numPr>
          <w:ilvl w:val="0"/>
          <w:numId w:val="29"/>
        </w:num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ind w:hanging="578"/>
        <w:jc w:val="both"/>
        <w:rPr>
          <w:lang w:val="en-GB"/>
        </w:rPr>
      </w:pPr>
      <w:r w:rsidRPr="00FD129B">
        <w:t>Vor fi aplicate</w:t>
      </w:r>
      <w:r w:rsidRPr="008669F4">
        <w:rPr>
          <w:lang w:val="en-GB"/>
        </w:rPr>
        <w:t xml:space="preserve"> principii si criterii de transparenta, echidistanta si obiectivitate;</w:t>
      </w:r>
    </w:p>
    <w:p w14:paraId="4ADF658B" w14:textId="77777777" w:rsidR="00042390" w:rsidRPr="00042390" w:rsidRDefault="00042390" w:rsidP="008669F4">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jc w:val="both"/>
        <w:rPr>
          <w:lang w:val="en-GB"/>
        </w:rPr>
      </w:pPr>
      <w:r w:rsidRPr="00042390">
        <w:rPr>
          <w:lang w:val="en-GB"/>
        </w:rPr>
        <w:t>In selectarea planurilor de afaceri, comisia va respecta urmatoarele conditii:</w:t>
      </w:r>
    </w:p>
    <w:p w14:paraId="0F81D2FB" w14:textId="2870739D" w:rsidR="00042390" w:rsidRPr="00FD129B" w:rsidRDefault="00042390" w:rsidP="00FD129B">
      <w:pPr>
        <w:numPr>
          <w:ilvl w:val="0"/>
          <w:numId w:val="29"/>
        </w:num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ind w:hanging="578"/>
        <w:jc w:val="both"/>
      </w:pPr>
      <w:r w:rsidRPr="00FD129B">
        <w:t>Nu vor putea fi selectate pt finantare planuri de afaceri ce se adreseaza activitatilor</w:t>
      </w:r>
      <w:r w:rsidR="008669F4" w:rsidRPr="00FD129B">
        <w:t xml:space="preserve"> </w:t>
      </w:r>
      <w:r w:rsidRPr="00FD129B">
        <w:t>economice enumerate la art. 5 din schema de ajutor de minimis asociata acestui program de</w:t>
      </w:r>
      <w:r w:rsidR="008669F4" w:rsidRPr="00FD129B">
        <w:t xml:space="preserve"> </w:t>
      </w:r>
      <w:r w:rsidRPr="00FD129B">
        <w:t>finantare.</w:t>
      </w:r>
    </w:p>
    <w:p w14:paraId="281CAD5E" w14:textId="6FD0CE4E" w:rsidR="00042390" w:rsidRPr="00FD129B" w:rsidRDefault="00042390" w:rsidP="00FD129B">
      <w:pPr>
        <w:numPr>
          <w:ilvl w:val="0"/>
          <w:numId w:val="29"/>
        </w:num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ind w:hanging="578"/>
        <w:jc w:val="both"/>
      </w:pPr>
      <w:r w:rsidRPr="00FD129B">
        <w:t>Vor putea fi selectate pt finantare, exclusiv planuri de afaceri ce vor reflecta realitatea</w:t>
      </w:r>
      <w:r w:rsidR="008669F4" w:rsidRPr="00FD129B">
        <w:t xml:space="preserve"> </w:t>
      </w:r>
      <w:r w:rsidRPr="00FD129B">
        <w:t>segmentului de piata vizat si sunt fundamentate tehnic si economic</w:t>
      </w:r>
    </w:p>
    <w:p w14:paraId="6F33C65D" w14:textId="3DAC62A5" w:rsidR="00042390" w:rsidRPr="00042390" w:rsidRDefault="00042390" w:rsidP="00FD129B">
      <w:pPr>
        <w:numPr>
          <w:ilvl w:val="0"/>
          <w:numId w:val="29"/>
        </w:num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ind w:hanging="578"/>
        <w:jc w:val="both"/>
        <w:rPr>
          <w:lang w:val="en-GB"/>
        </w:rPr>
      </w:pPr>
      <w:r w:rsidRPr="00FD129B">
        <w:t>Ierarhizarea</w:t>
      </w:r>
      <w:r w:rsidRPr="00042390">
        <w:rPr>
          <w:lang w:val="en-GB"/>
        </w:rPr>
        <w:t xml:space="preserve"> si selectia planurilor de afacere</w:t>
      </w:r>
    </w:p>
    <w:p w14:paraId="6C8B6A77" w14:textId="1BA9F9E4" w:rsidR="003805B0" w:rsidRPr="00042390" w:rsidRDefault="00042390" w:rsidP="008669F4">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jc w:val="both"/>
        <w:rPr>
          <w:lang w:val="en-GB"/>
        </w:rPr>
      </w:pPr>
      <w:r w:rsidRPr="00042390">
        <w:rPr>
          <w:lang w:val="en-GB"/>
        </w:rPr>
        <w:t>Dupa stabilirea punctajului final se va realiza ierarhizarea Planurilor, prin completarea unui</w:t>
      </w:r>
      <w:r w:rsidR="008669F4">
        <w:rPr>
          <w:lang w:val="en-GB"/>
        </w:rPr>
        <w:t xml:space="preserve"> </w:t>
      </w:r>
      <w:r w:rsidRPr="00042390">
        <w:rPr>
          <w:lang w:val="en-GB"/>
        </w:rPr>
        <w:t>tabel ce va contine informatiile necesare selectiei planurilor de afaceri conform criteriilor definite</w:t>
      </w:r>
      <w:r w:rsidR="008669F4">
        <w:rPr>
          <w:lang w:val="en-GB"/>
        </w:rPr>
        <w:t xml:space="preserve"> </w:t>
      </w:r>
      <w:r w:rsidRPr="00042390">
        <w:rPr>
          <w:lang w:val="en-GB"/>
        </w:rPr>
        <w:t>in cererea de finantare.</w:t>
      </w:r>
      <w:r w:rsidR="008669F4">
        <w:rPr>
          <w:lang w:val="en-GB"/>
        </w:rPr>
        <w:t xml:space="preserve"> </w:t>
      </w:r>
      <w:r w:rsidRPr="00042390">
        <w:rPr>
          <w:lang w:val="en-GB"/>
        </w:rPr>
        <w:t>In selectarea planurilor de afacere se va tine cont de punctajul final</w:t>
      </w:r>
      <w:r w:rsidR="008669F4">
        <w:rPr>
          <w:lang w:val="en-GB"/>
        </w:rPr>
        <w:t xml:space="preserve"> </w:t>
      </w:r>
      <w:r w:rsidRPr="00042390">
        <w:rPr>
          <w:lang w:val="en-GB"/>
        </w:rPr>
        <w:t>calculat anterior.</w:t>
      </w:r>
    </w:p>
    <w:bookmarkEnd w:id="0"/>
    <w:p w14:paraId="07E73435" w14:textId="7E521875" w:rsidR="00FD129B" w:rsidRDefault="00FD129B">
      <w:pPr>
        <w:rPr>
          <w:color w:val="auto"/>
        </w:rPr>
      </w:pPr>
      <w:r>
        <w:rPr>
          <w:color w:val="auto"/>
        </w:rPr>
        <w:br w:type="page"/>
      </w:r>
    </w:p>
    <w:p w14:paraId="4BCA7F23" w14:textId="50510638" w:rsidR="003A5E84" w:rsidRPr="00DF543F" w:rsidRDefault="00DF543F" w:rsidP="003A5E84">
      <w:pPr>
        <w:autoSpaceDE w:val="0"/>
        <w:autoSpaceDN w:val="0"/>
        <w:adjustRightInd w:val="0"/>
        <w:spacing w:before="120"/>
        <w:jc w:val="both"/>
        <w:rPr>
          <w:b/>
          <w:color w:val="auto"/>
        </w:rPr>
      </w:pPr>
      <w:r w:rsidRPr="00DF543F">
        <w:rPr>
          <w:b/>
          <w:color w:val="auto"/>
        </w:rPr>
        <w:lastRenderedPageBreak/>
        <w:t xml:space="preserve">2.   </w:t>
      </w:r>
      <w:r w:rsidR="00B8137B">
        <w:rPr>
          <w:b/>
          <w:color w:val="auto"/>
        </w:rPr>
        <w:t xml:space="preserve">  </w:t>
      </w:r>
      <w:r w:rsidRPr="00DF543F">
        <w:rPr>
          <w:b/>
          <w:color w:val="auto"/>
        </w:rPr>
        <w:t xml:space="preserve"> </w:t>
      </w:r>
      <w:r w:rsidR="003A5E84" w:rsidRPr="00DF543F">
        <w:rPr>
          <w:b/>
          <w:color w:val="auto"/>
        </w:rPr>
        <w:t>CRITERII DE ELIGIBILITATE</w:t>
      </w:r>
    </w:p>
    <w:p w14:paraId="327C5029" w14:textId="77777777" w:rsidR="003A5E84" w:rsidRDefault="003A5E84" w:rsidP="003A5E84">
      <w:pPr>
        <w:autoSpaceDE w:val="0"/>
        <w:autoSpaceDN w:val="0"/>
        <w:adjustRightInd w:val="0"/>
        <w:spacing w:before="120"/>
        <w:jc w:val="both"/>
      </w:pPr>
    </w:p>
    <w:p w14:paraId="661C04B1" w14:textId="4FA19F9C" w:rsidR="004944B1" w:rsidRPr="009D0D30" w:rsidRDefault="003A5E84" w:rsidP="003D6D61">
      <w:pPr>
        <w:pStyle w:val="Default"/>
        <w:spacing w:before="120"/>
        <w:jc w:val="both"/>
        <w:rPr>
          <w:b/>
          <w:color w:val="auto"/>
        </w:rPr>
      </w:pPr>
      <w:r>
        <w:rPr>
          <w:b/>
          <w:color w:val="auto"/>
        </w:rPr>
        <w:t>2.1</w:t>
      </w:r>
      <w:r w:rsidR="003D6D61" w:rsidRPr="009D0D30">
        <w:rPr>
          <w:b/>
          <w:color w:val="auto"/>
        </w:rPr>
        <w:t>.</w:t>
      </w:r>
      <w:r w:rsidR="00B8137B">
        <w:rPr>
          <w:b/>
          <w:color w:val="auto"/>
        </w:rPr>
        <w:t xml:space="preserve">   </w:t>
      </w:r>
      <w:r w:rsidR="003D6D61" w:rsidRPr="009D0D30">
        <w:rPr>
          <w:b/>
          <w:bCs/>
          <w:color w:val="auto"/>
        </w:rPr>
        <w:t>Condiții de eligibilitate pentru pentru activități</w:t>
      </w:r>
    </w:p>
    <w:p w14:paraId="509E32E3" w14:textId="77777777" w:rsidR="007423B9" w:rsidRDefault="003D6D61" w:rsidP="007423B9">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jc w:val="both"/>
      </w:pPr>
      <w:r w:rsidRPr="007423B9">
        <w:rPr>
          <w:color w:val="auto"/>
        </w:rPr>
        <w:t>În cadrul prezentei scheme va fi finanțat, conform Ghidului Solicitantului - Conditii specifice “</w:t>
      </w:r>
      <w:r w:rsidRPr="007423B9">
        <w:rPr>
          <w:i/>
          <w:iCs/>
          <w:color w:val="auto"/>
        </w:rPr>
        <w:t>VIITOR PENTRU TINERII NEETs I</w:t>
      </w:r>
      <w:r w:rsidRPr="007423B9">
        <w:rPr>
          <w:color w:val="auto"/>
        </w:rPr>
        <w:t>”, aferent Programului Operațional Capital Uman 2014-2020 (POCU 2014-2020),</w:t>
      </w:r>
      <w:r w:rsidR="007423B9" w:rsidRPr="007423B9">
        <w:rPr>
          <w:color w:val="auto"/>
        </w:rPr>
        <w:t xml:space="preserve"> </w:t>
      </w:r>
      <w:r w:rsidR="007423B9" w:rsidRPr="007423B9">
        <w:t xml:space="preserve">Axa prioritară 1 – Inițiativa “Locuri de muncă pentru tineri"; </w:t>
      </w:r>
    </w:p>
    <w:p w14:paraId="54C2660E" w14:textId="77777777" w:rsidR="007423B9" w:rsidRDefault="007423B9" w:rsidP="007423B9">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jc w:val="both"/>
      </w:pPr>
      <w:r w:rsidRPr="007423B9">
        <w:t xml:space="preserve">Obiectivul tematic 8: Promovarea unei ocupări sustenabile și de calitate a forței de muncă și sprijinirea mobilității forței de muncă Prioritatea de investiții; 8.ii: Integrare durabilă pe piața muncii a tinerilor (ILMT), în special a celor care nu au un loc de muncă, educație sau formare, inclusiv a tinerilor cu risc de excluziune socială și a tinerilor din comunitățile marginalizate, inclusiv prin punerea în aplicare a “garanției pentru tineret”; </w:t>
      </w:r>
    </w:p>
    <w:p w14:paraId="58EC2F73" w14:textId="0A18452E" w:rsidR="007423B9" w:rsidRDefault="007423B9" w:rsidP="007423B9">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jc w:val="both"/>
      </w:pPr>
      <w:r w:rsidRPr="007423B9">
        <w:t>Obiectivul Specific 1.1 - Creșterea ocupării tinerilor NEETs șomeri cu vârsta între 16 - 29 ani, înregistrați la Serviciul Public de Ocupare, cu rezidența în regiunile eligibile</w:t>
      </w:r>
      <w:r w:rsidRPr="007423B9">
        <w:rPr>
          <w:color w:val="auto"/>
        </w:rPr>
        <w:t xml:space="preserve">; </w:t>
      </w:r>
      <w:r w:rsidRPr="007423B9">
        <w:t>Obiectivul Specific 1.2 - Îmbunătățirea nivelului de competențe, inclusiv prin evaluarea și certificarea competențelor dobândite în sistem non-formal și informal al tinerilor NEETs șomeri cu vârsta între 16 - 29 ani, înregistrați la Serviciul Public de Ocupare, cu rezidența în regiunile eligibile</w:t>
      </w:r>
      <w:r w:rsidR="00261805">
        <w:t>.</w:t>
      </w:r>
    </w:p>
    <w:p w14:paraId="6022AD28" w14:textId="77777777" w:rsidR="00261805" w:rsidRPr="007423B9" w:rsidRDefault="00261805" w:rsidP="007423B9">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jc w:val="both"/>
        <w:rPr>
          <w:color w:val="auto"/>
        </w:rPr>
      </w:pPr>
    </w:p>
    <w:p w14:paraId="2A257D23" w14:textId="77777777" w:rsidR="003D6D61" w:rsidRPr="009D0D30" w:rsidRDefault="003A5E84" w:rsidP="003D6D61">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jc w:val="both"/>
        <w:rPr>
          <w:b/>
          <w:bCs/>
          <w:color w:val="auto"/>
        </w:rPr>
      </w:pPr>
      <w:r>
        <w:rPr>
          <w:b/>
          <w:bCs/>
          <w:color w:val="auto"/>
        </w:rPr>
        <w:t>2.2</w:t>
      </w:r>
      <w:r w:rsidR="003D6D61" w:rsidRPr="009D0D30">
        <w:rPr>
          <w:b/>
          <w:bCs/>
          <w:color w:val="auto"/>
        </w:rPr>
        <w:t>.    Condiții de eligibilitate pentru beneficiarii de ajutor de minimis</w:t>
      </w:r>
    </w:p>
    <w:p w14:paraId="7B3E6A19" w14:textId="77777777" w:rsidR="003D6D61" w:rsidRPr="009D0D30" w:rsidRDefault="003D6D61" w:rsidP="003D6D61">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jc w:val="both"/>
        <w:rPr>
          <w:color w:val="auto"/>
        </w:rPr>
      </w:pPr>
      <w:r w:rsidRPr="009D0D30">
        <w:rPr>
          <w:color w:val="auto"/>
        </w:rPr>
        <w:t>Pot beneficia de ajutorul de minimis întreprinderile constituite conform Legii societăților nr. 31/1990 republicată, cu modificările și completările ulterioare, conform Legii nr. 346/2004 privind stimularea înființării și dezvoltării întreprinderilor mici și mijlocii, cu modificările și completările ulterioare, precum și conform Ordonanței de urgență a Guvernului nr. 44/2008 privind desfășurarea activităților economice de către persoanele fizice autorizate, întreprinderile individuale și întreprinderile familiale, aprobată cu modificări și completări prin Legea nr. 182/2016, conform Ordonaței Guvernului nr. 26/2000 cu privire la asociații și fundații, aprobată cu modificări și completări prin Legea nr. 246/2005, cu modificările și completările ulterioare, sau conform Legii nr. 1/2005 privind organizarea și funcționarea cooperației, republicată, cu modificările ulterioare, care îndeplinesc următoarele condiții:</w:t>
      </w:r>
    </w:p>
    <w:p w14:paraId="24793EBD" w14:textId="77777777" w:rsidR="003D6D61" w:rsidRPr="009D0D30" w:rsidRDefault="003D6D61" w:rsidP="003D6D61">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jc w:val="both"/>
        <w:rPr>
          <w:color w:val="auto"/>
        </w:rPr>
      </w:pPr>
      <w:r w:rsidRPr="009D0D30">
        <w:rPr>
          <w:iCs/>
          <w:color w:val="auto"/>
        </w:rPr>
        <w:t>a)</w:t>
      </w:r>
      <w:r w:rsidR="007813F5">
        <w:rPr>
          <w:iCs/>
          <w:color w:val="auto"/>
        </w:rPr>
        <w:t xml:space="preserve"> </w:t>
      </w:r>
      <w:r w:rsidRPr="009D0D30">
        <w:rPr>
          <w:color w:val="auto"/>
        </w:rPr>
        <w:t>sunt legal constituite în România și își desfășoară activitatea în România;</w:t>
      </w:r>
    </w:p>
    <w:p w14:paraId="5A68A3A9" w14:textId="77777777" w:rsidR="003D6D61" w:rsidRPr="009D0D30" w:rsidRDefault="003D6D61" w:rsidP="003D6D61">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jc w:val="both"/>
        <w:rPr>
          <w:color w:val="auto"/>
        </w:rPr>
      </w:pPr>
      <w:r w:rsidRPr="009D0D30">
        <w:rPr>
          <w:iCs/>
          <w:color w:val="auto"/>
        </w:rPr>
        <w:t>b)</w:t>
      </w:r>
      <w:r w:rsidR="007813F5">
        <w:rPr>
          <w:iCs/>
          <w:color w:val="auto"/>
        </w:rPr>
        <w:t xml:space="preserve"> </w:t>
      </w:r>
      <w:r w:rsidRPr="009D0D30">
        <w:rPr>
          <w:color w:val="auto"/>
        </w:rPr>
        <w:t xml:space="preserve">nu derulează activități în domeniile exceptate de la finanțare în condițiile prezentei scheme. În cazul în care o întreprindere își desfășoară activitatea atât în sectoarele menționate la </w:t>
      </w:r>
      <w:r w:rsidR="00DB4801">
        <w:rPr>
          <w:color w:val="auto"/>
        </w:rPr>
        <w:t>Cap. Domeniul de aplicare,</w:t>
      </w:r>
      <w:r w:rsidR="009D0D30" w:rsidRPr="009D0D30">
        <w:rPr>
          <w:color w:val="auto"/>
        </w:rPr>
        <w:t xml:space="preserve">literele a), b) sau </w:t>
      </w:r>
      <w:r w:rsidRPr="009D0D30">
        <w:rPr>
          <w:color w:val="auto"/>
        </w:rPr>
        <w:t xml:space="preserve">c), cât și în unul sau mai multe sectoare de activitate incluse în domeniul de aplicare a prezentei scheme, aceasta se aplică ajutoarelor acordate pentru domeniile de activitate eligibile, cu condiția ca beneficiarul să se asigure, prin mijloace corespunzătoare, precum separarea activităților sau o distincție între costuri, că activitățile desfășurate în sectoarele excluse din domeniul de aplicare al schemei nu beneficiază de ajutoare </w:t>
      </w:r>
      <w:r w:rsidRPr="009D0D30">
        <w:rPr>
          <w:i/>
          <w:iCs/>
          <w:color w:val="auto"/>
        </w:rPr>
        <w:t>de minimis.</w:t>
      </w:r>
    </w:p>
    <w:p w14:paraId="7B5B83C6" w14:textId="77777777" w:rsidR="003D6D61" w:rsidRPr="00AB1E88" w:rsidRDefault="003D6D61" w:rsidP="003D6D61">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jc w:val="both"/>
        <w:rPr>
          <w:color w:val="auto"/>
        </w:rPr>
      </w:pPr>
      <w:r w:rsidRPr="00AB1E88">
        <w:rPr>
          <w:iCs/>
          <w:color w:val="auto"/>
        </w:rPr>
        <w:t>c)</w:t>
      </w:r>
      <w:r w:rsidR="007813F5" w:rsidRPr="00AB1E88">
        <w:rPr>
          <w:iCs/>
          <w:color w:val="auto"/>
        </w:rPr>
        <w:t xml:space="preserve"> </w:t>
      </w:r>
      <w:r w:rsidRPr="00AB1E88">
        <w:rPr>
          <w:color w:val="auto"/>
        </w:rPr>
        <w:t xml:space="preserve">valoarea totală a ajutoarelor </w:t>
      </w:r>
      <w:r w:rsidRPr="00AB1E88">
        <w:rPr>
          <w:i/>
          <w:iCs/>
          <w:color w:val="auto"/>
        </w:rPr>
        <w:t xml:space="preserve">de minimis </w:t>
      </w:r>
      <w:r w:rsidRPr="00AB1E88">
        <w:rPr>
          <w:color w:val="auto"/>
        </w:rPr>
        <w:t>acordate întreprinderii unice pe o perioadă de 3 ani consecutivi (2 ani fiscali precedenți și anul fiscal în curs), cumulată cu valoarea alocării financiare acordate în conformitate cu prevederile prezentei scheme, nu depășește echivalentul în lei a 200.000 de euro (100.000 de euro în cazul întreprinderilor care activează în sectorul transporturilor de mărfuri în contul terților sau contra cost);</w:t>
      </w:r>
    </w:p>
    <w:p w14:paraId="00DB4D07" w14:textId="77777777" w:rsidR="003D6D61" w:rsidRPr="009D0D30" w:rsidRDefault="003D6D61" w:rsidP="003D6D61">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jc w:val="both"/>
        <w:rPr>
          <w:color w:val="auto"/>
        </w:rPr>
      </w:pPr>
      <w:r w:rsidRPr="00AB1E88">
        <w:rPr>
          <w:iCs/>
          <w:color w:val="auto"/>
        </w:rPr>
        <w:t>d)</w:t>
      </w:r>
      <w:r w:rsidR="007813F5" w:rsidRPr="00AB1E88">
        <w:rPr>
          <w:iCs/>
          <w:color w:val="auto"/>
        </w:rPr>
        <w:t xml:space="preserve"> </w:t>
      </w:r>
      <w:r w:rsidRPr="00AB1E88">
        <w:rPr>
          <w:color w:val="auto"/>
        </w:rPr>
        <w:t xml:space="preserve">atunci când o întreprindere care efectuează transport rutier de mărfuri în numele terților sau contra cost desfășoară și alte activități, pentru care se aplică plafonul de 200.000 de euro, în cazul întreprinderii respective se aplică plafonul de 200.000 de euro, echivalent în lei, cu condiția prezentării documentelor contabile care atestă separarea evidenței acestor activități sau distincția între costuri, pentru a dovedi că suma de care beneficiază activitatea de transport rutier de mărfuri nu </w:t>
      </w:r>
      <w:r w:rsidRPr="00AB1E88">
        <w:rPr>
          <w:color w:val="auto"/>
        </w:rPr>
        <w:lastRenderedPageBreak/>
        <w:t xml:space="preserve">depășește echivalentul în lei a 100.000 de euro și că ajutoarele </w:t>
      </w:r>
      <w:r w:rsidRPr="00AB1E88">
        <w:rPr>
          <w:i/>
          <w:iCs/>
          <w:color w:val="auto"/>
        </w:rPr>
        <w:t xml:space="preserve">de minimis </w:t>
      </w:r>
      <w:r w:rsidRPr="00AB1E88">
        <w:rPr>
          <w:color w:val="auto"/>
        </w:rPr>
        <w:t>nu se folosesc pentru achiziționarea de vehicule pentru transportul rutier de mărfuri.</w:t>
      </w:r>
    </w:p>
    <w:p w14:paraId="7826B006" w14:textId="77777777" w:rsidR="003D6D61" w:rsidRPr="009D0D30" w:rsidRDefault="003D6D61" w:rsidP="003D6D61">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jc w:val="both"/>
        <w:rPr>
          <w:color w:val="auto"/>
        </w:rPr>
      </w:pPr>
      <w:r w:rsidRPr="009D0D30">
        <w:rPr>
          <w:iCs/>
          <w:color w:val="auto"/>
        </w:rPr>
        <w:t>e)</w:t>
      </w:r>
      <w:r w:rsidR="007813F5">
        <w:rPr>
          <w:iCs/>
          <w:color w:val="auto"/>
        </w:rPr>
        <w:t xml:space="preserve"> </w:t>
      </w:r>
      <w:r w:rsidRPr="009D0D30">
        <w:rPr>
          <w:color w:val="auto"/>
        </w:rPr>
        <w:t xml:space="preserve">plafoanele </w:t>
      </w:r>
      <w:r w:rsidRPr="009D0D30">
        <w:rPr>
          <w:i/>
          <w:iCs/>
          <w:color w:val="auto"/>
        </w:rPr>
        <w:t xml:space="preserve">de minimis </w:t>
      </w:r>
      <w:r w:rsidRPr="009D0D30">
        <w:rPr>
          <w:color w:val="auto"/>
        </w:rPr>
        <w:t xml:space="preserve">se aplică indiferent de forma ajutorului </w:t>
      </w:r>
      <w:r w:rsidRPr="009D0D30">
        <w:rPr>
          <w:i/>
          <w:iCs/>
          <w:color w:val="auto"/>
        </w:rPr>
        <w:t xml:space="preserve">de minimis </w:t>
      </w:r>
      <w:r w:rsidRPr="009D0D30">
        <w:rPr>
          <w:color w:val="auto"/>
        </w:rPr>
        <w:t>sau de obiectivul urmărit și indiferent dacă ajutorul acordat este finanțat în totalitate sau parțial din resurse naționale și/sau comunitare.</w:t>
      </w:r>
    </w:p>
    <w:p w14:paraId="7F3BD601" w14:textId="77777777" w:rsidR="003D6D61" w:rsidRPr="009D0D30" w:rsidRDefault="003D6D61" w:rsidP="003D6D61">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jc w:val="both"/>
        <w:rPr>
          <w:color w:val="auto"/>
        </w:rPr>
      </w:pPr>
      <w:r w:rsidRPr="009D0D30">
        <w:rPr>
          <w:iCs/>
          <w:color w:val="auto"/>
        </w:rPr>
        <w:t>f)</w:t>
      </w:r>
      <w:r w:rsidR="007813F5">
        <w:rPr>
          <w:iCs/>
          <w:color w:val="auto"/>
        </w:rPr>
        <w:t xml:space="preserve"> </w:t>
      </w:r>
      <w:r w:rsidRPr="009D0D30">
        <w:rPr>
          <w:color w:val="auto"/>
        </w:rPr>
        <w:t>nu este în stare de insolvență, nu are afacerile administrate de un judecător sindic, nu are nicio restricție asupra activității comerciale, nu este subiectul unor aranjamente între creditori, sau nu se află într-o altă situație similară cu cele menționate anterior, reglementate prin lege;</w:t>
      </w:r>
    </w:p>
    <w:p w14:paraId="358DEB76" w14:textId="77777777" w:rsidR="003D6D61" w:rsidRPr="009D0D30" w:rsidRDefault="003D6D61" w:rsidP="003D6D61">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jc w:val="both"/>
        <w:rPr>
          <w:color w:val="auto"/>
        </w:rPr>
      </w:pPr>
      <w:r w:rsidRPr="009D0D30">
        <w:rPr>
          <w:iCs/>
          <w:color w:val="auto"/>
        </w:rPr>
        <w:t>g)</w:t>
      </w:r>
      <w:r w:rsidR="007813F5">
        <w:rPr>
          <w:iCs/>
          <w:color w:val="auto"/>
        </w:rPr>
        <w:t xml:space="preserve"> </w:t>
      </w:r>
      <w:r w:rsidRPr="009D0D30">
        <w:rPr>
          <w:color w:val="auto"/>
        </w:rPr>
        <w:t>reprezentantul legal al întreprinderii nu a fost supus unei condamnări de tip res judicata în ultimii 3 ani, de către nicio instanță de judecată, din motive profesionale sau etic-profesionale;</w:t>
      </w:r>
    </w:p>
    <w:p w14:paraId="208ED487" w14:textId="77777777" w:rsidR="003D6D61" w:rsidRPr="009D0D30" w:rsidRDefault="003D6D61" w:rsidP="003D6D61">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jc w:val="both"/>
        <w:rPr>
          <w:color w:val="auto"/>
        </w:rPr>
      </w:pPr>
      <w:r w:rsidRPr="009D0D30">
        <w:rPr>
          <w:iCs/>
          <w:color w:val="auto"/>
        </w:rPr>
        <w:t>h)</w:t>
      </w:r>
      <w:r w:rsidR="007813F5">
        <w:rPr>
          <w:iCs/>
          <w:color w:val="auto"/>
        </w:rPr>
        <w:t xml:space="preserve"> </w:t>
      </w:r>
      <w:r w:rsidRPr="009D0D30">
        <w:rPr>
          <w:color w:val="auto"/>
        </w:rPr>
        <w:t>reprezentantul legal al întreprinderii nu a fost condamnat de tip res judicata pentru fraudă, corupție, implicare în organizații criminale sau în alte activități ilegale, în detrimentul intereselor financiare ale Comunității Europene;</w:t>
      </w:r>
    </w:p>
    <w:p w14:paraId="227BFD89" w14:textId="77777777" w:rsidR="003D6D61" w:rsidRPr="009D0D30" w:rsidRDefault="003D6D61" w:rsidP="003D6D61">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jc w:val="both"/>
        <w:rPr>
          <w:color w:val="auto"/>
        </w:rPr>
      </w:pPr>
      <w:r w:rsidRPr="009D0D30">
        <w:rPr>
          <w:iCs/>
          <w:color w:val="auto"/>
        </w:rPr>
        <w:t>i)</w:t>
      </w:r>
      <w:r w:rsidR="007813F5">
        <w:rPr>
          <w:iCs/>
          <w:color w:val="auto"/>
        </w:rPr>
        <w:t xml:space="preserve"> </w:t>
      </w:r>
      <w:r w:rsidRPr="009D0D30">
        <w:rPr>
          <w:color w:val="auto"/>
        </w:rPr>
        <w:t>reprezentantul legal al întreprinderii nu furnizează informații false;</w:t>
      </w:r>
    </w:p>
    <w:p w14:paraId="09BA36FB" w14:textId="77777777" w:rsidR="003D6D61" w:rsidRPr="009D0D30" w:rsidRDefault="003D6D61" w:rsidP="003D6D61">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jc w:val="both"/>
        <w:rPr>
          <w:color w:val="auto"/>
        </w:rPr>
      </w:pPr>
      <w:r w:rsidRPr="009D0D30">
        <w:rPr>
          <w:iCs/>
          <w:color w:val="auto"/>
        </w:rPr>
        <w:t>j)</w:t>
      </w:r>
      <w:r w:rsidR="007813F5">
        <w:rPr>
          <w:iCs/>
          <w:color w:val="auto"/>
        </w:rPr>
        <w:t xml:space="preserve"> </w:t>
      </w:r>
      <w:r w:rsidRPr="009D0D30">
        <w:rPr>
          <w:color w:val="auto"/>
        </w:rPr>
        <w:t>este direct responsabilă de pregătirea și implementarea proiectului și nu acționează ca intermediar pentru proiectul propus a fi finanțat;</w:t>
      </w:r>
    </w:p>
    <w:p w14:paraId="47DBF63A" w14:textId="77777777" w:rsidR="003D6D61" w:rsidRPr="009D0D30" w:rsidRDefault="003D6D61" w:rsidP="003D6D61">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jc w:val="both"/>
        <w:rPr>
          <w:color w:val="auto"/>
        </w:rPr>
      </w:pPr>
      <w:r w:rsidRPr="009D0D30">
        <w:rPr>
          <w:iCs/>
          <w:color w:val="auto"/>
        </w:rPr>
        <w:t>k)</w:t>
      </w:r>
      <w:r w:rsidR="007813F5">
        <w:rPr>
          <w:iCs/>
          <w:color w:val="auto"/>
        </w:rPr>
        <w:t xml:space="preserve"> </w:t>
      </w:r>
      <w:r w:rsidRPr="009D0D30">
        <w:rPr>
          <w:color w:val="auto"/>
        </w:rPr>
        <w:t>nu a fost subiectul unei/unui decizii/ordin de recuperare a unui ajutor de stat/de minimis a/al Comisiei Europene/instanței/Consiliului Concurenței or a/al unui alt furnizor de ajutor sau, în cazul în care a făcut obiectul unei astfel de decizii, aceasta a fost deja executată și creanța integral recuperată, inclusiv dobânda de recuperare aferentă;</w:t>
      </w:r>
    </w:p>
    <w:p w14:paraId="5C81EE01" w14:textId="77777777" w:rsidR="004944B1" w:rsidRPr="009D0D30" w:rsidRDefault="003D6D61" w:rsidP="003D6D61">
      <w:pPr>
        <w:pStyle w:val="Default"/>
        <w:spacing w:before="120"/>
        <w:jc w:val="both"/>
        <w:rPr>
          <w:b/>
          <w:color w:val="auto"/>
        </w:rPr>
      </w:pPr>
      <w:r w:rsidRPr="009D0D30">
        <w:rPr>
          <w:color w:val="auto"/>
        </w:rPr>
        <w:t xml:space="preserve">Întreprinderile menționate </w:t>
      </w:r>
      <w:r w:rsidR="00DB4801">
        <w:rPr>
          <w:color w:val="auto"/>
        </w:rPr>
        <w:t>mai sus</w:t>
      </w:r>
      <w:r w:rsidRPr="009D0D30">
        <w:rPr>
          <w:color w:val="auto"/>
        </w:rPr>
        <w:t xml:space="preserve"> sunt cele care beneficiază de măsurile prevăzute la </w:t>
      </w:r>
      <w:r w:rsidRPr="009D0D30">
        <w:rPr>
          <w:bCs/>
          <w:i/>
          <w:color w:val="auto"/>
        </w:rPr>
        <w:t>Condiții de eligibilitate pentru pentru activități</w:t>
      </w:r>
      <w:r w:rsidRPr="009D0D30">
        <w:rPr>
          <w:color w:val="auto"/>
        </w:rPr>
        <w:t>.</w:t>
      </w:r>
    </w:p>
    <w:p w14:paraId="7F947B85" w14:textId="77777777" w:rsidR="004944B1" w:rsidRPr="00762637" w:rsidRDefault="004944B1" w:rsidP="00D76DBD">
      <w:pPr>
        <w:pStyle w:val="Default"/>
        <w:spacing w:before="120"/>
        <w:jc w:val="both"/>
        <w:rPr>
          <w:b/>
          <w:color w:val="auto"/>
        </w:rPr>
      </w:pPr>
    </w:p>
    <w:p w14:paraId="7E539160" w14:textId="5A2D4582" w:rsidR="00DB4801" w:rsidRPr="00762637" w:rsidRDefault="003A5E84" w:rsidP="00A070BD">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jc w:val="both"/>
        <w:rPr>
          <w:b/>
          <w:bCs/>
          <w:color w:val="auto"/>
        </w:rPr>
      </w:pPr>
      <w:r>
        <w:rPr>
          <w:b/>
          <w:bCs/>
          <w:color w:val="auto"/>
        </w:rPr>
        <w:t>2.3</w:t>
      </w:r>
      <w:r w:rsidR="00A070BD" w:rsidRPr="00762637">
        <w:rPr>
          <w:b/>
          <w:bCs/>
          <w:color w:val="auto"/>
        </w:rPr>
        <w:t xml:space="preserve">.   </w:t>
      </w:r>
      <w:r w:rsidR="00DB4801" w:rsidRPr="00762637">
        <w:rPr>
          <w:b/>
          <w:bCs/>
          <w:color w:val="auto"/>
        </w:rPr>
        <w:t>Atribuțiile administratorul schemei de minimis</w:t>
      </w:r>
    </w:p>
    <w:p w14:paraId="526A6B1B" w14:textId="15D07CEC" w:rsidR="00120E9D" w:rsidRPr="00120E9D" w:rsidRDefault="00120E9D" w:rsidP="00A070BD">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jc w:val="both"/>
        <w:rPr>
          <w:color w:val="auto"/>
        </w:rPr>
      </w:pPr>
      <w:r w:rsidRPr="00120E9D">
        <w:rPr>
          <w:color w:val="auto"/>
        </w:rPr>
        <w:t>Atribuțiile administratorul schemei de minimis sunt</w:t>
      </w:r>
      <w:r>
        <w:rPr>
          <w:color w:val="auto"/>
        </w:rPr>
        <w:t>:</w:t>
      </w:r>
    </w:p>
    <w:p w14:paraId="66FD1E03" w14:textId="44C19B2A" w:rsidR="00A070BD" w:rsidRPr="00762637" w:rsidRDefault="00DB4801" w:rsidP="00A070BD">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jc w:val="both"/>
        <w:rPr>
          <w:color w:val="auto"/>
        </w:rPr>
      </w:pPr>
      <w:r w:rsidRPr="00762637">
        <w:rPr>
          <w:color w:val="auto"/>
        </w:rPr>
        <w:t>a. Identificarea potențialilor beneficiari de ajutor de minimis prin orga</w:t>
      </w:r>
      <w:r w:rsidR="00A070BD" w:rsidRPr="00762637">
        <w:rPr>
          <w:color w:val="auto"/>
        </w:rPr>
        <w:t xml:space="preserve">nizarea procedurii de selectare </w:t>
      </w:r>
      <w:r w:rsidRPr="00762637">
        <w:rPr>
          <w:color w:val="auto"/>
        </w:rPr>
        <w:t>competitive a planurilor de afaceri ce urmează să fie finanțate în conformi</w:t>
      </w:r>
      <w:r w:rsidR="00A070BD" w:rsidRPr="00762637">
        <w:rPr>
          <w:color w:val="auto"/>
        </w:rPr>
        <w:t xml:space="preserve">tate cu Ghidul Solicitantului - </w:t>
      </w:r>
      <w:r w:rsidRPr="00762637">
        <w:rPr>
          <w:color w:val="auto"/>
        </w:rPr>
        <w:t>Condiții Specifice “</w:t>
      </w:r>
      <w:r w:rsidRPr="00762637">
        <w:rPr>
          <w:i/>
          <w:iCs/>
          <w:color w:val="auto"/>
        </w:rPr>
        <w:t>VIITOR PENTRU TINERII NEETs I</w:t>
      </w:r>
      <w:r w:rsidRPr="00762637">
        <w:rPr>
          <w:color w:val="auto"/>
        </w:rPr>
        <w:t>”, cu respectarea prevederilor legale naționale ș</w:t>
      </w:r>
      <w:r w:rsidR="00A070BD" w:rsidRPr="00762637">
        <w:rPr>
          <w:color w:val="auto"/>
        </w:rPr>
        <w:t xml:space="preserve">i </w:t>
      </w:r>
      <w:r w:rsidRPr="00762637">
        <w:rPr>
          <w:color w:val="auto"/>
        </w:rPr>
        <w:t>comunitare aplicabile. Procedura de selectare a planurilor de afaceri elabo</w:t>
      </w:r>
      <w:r w:rsidR="00A070BD" w:rsidRPr="00762637">
        <w:rPr>
          <w:color w:val="auto"/>
        </w:rPr>
        <w:t xml:space="preserve">rata de administratorul schemei </w:t>
      </w:r>
      <w:r w:rsidRPr="00762637">
        <w:rPr>
          <w:color w:val="auto"/>
        </w:rPr>
        <w:t>de minimis va detalia aspectele privind termenul în care se realizează evalu</w:t>
      </w:r>
      <w:r w:rsidR="00A070BD" w:rsidRPr="00762637">
        <w:rPr>
          <w:color w:val="auto"/>
        </w:rPr>
        <w:t xml:space="preserve">area, documentele necesare a fi </w:t>
      </w:r>
      <w:r w:rsidRPr="00762637">
        <w:rPr>
          <w:color w:val="auto"/>
        </w:rPr>
        <w:t>depuse in cadrul procesului de selecție, condițiile în care este admisă sau nu completarea documentaț</w:t>
      </w:r>
      <w:r w:rsidR="00A070BD" w:rsidRPr="00762637">
        <w:rPr>
          <w:color w:val="auto"/>
        </w:rPr>
        <w:t xml:space="preserve">iei, </w:t>
      </w:r>
      <w:r w:rsidRPr="00762637">
        <w:rPr>
          <w:color w:val="auto"/>
        </w:rPr>
        <w:t>termenul de depunere și soluționare a contestațiilor, alte aspecte relevan</w:t>
      </w:r>
      <w:r w:rsidR="00A070BD" w:rsidRPr="00762637">
        <w:rPr>
          <w:color w:val="auto"/>
        </w:rPr>
        <w:t xml:space="preserve">te. </w:t>
      </w:r>
    </w:p>
    <w:p w14:paraId="177548F6" w14:textId="77777777" w:rsidR="00DB4801" w:rsidRPr="00762637" w:rsidRDefault="00A070BD" w:rsidP="00A070BD">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jc w:val="both"/>
        <w:rPr>
          <w:color w:val="auto"/>
        </w:rPr>
      </w:pPr>
      <w:r w:rsidRPr="00762637">
        <w:rPr>
          <w:color w:val="auto"/>
        </w:rPr>
        <w:t xml:space="preserve">Planurile de afaceri supuse </w:t>
      </w:r>
      <w:r w:rsidR="00DB4801" w:rsidRPr="00762637">
        <w:rPr>
          <w:color w:val="auto"/>
        </w:rPr>
        <w:t>procesului de selecție de catre administratorul schemei de minimis vor include minimum urmă</w:t>
      </w:r>
      <w:r w:rsidRPr="00762637">
        <w:rPr>
          <w:color w:val="auto"/>
        </w:rPr>
        <w:t xml:space="preserve">toarele </w:t>
      </w:r>
      <w:r w:rsidR="00DB4801" w:rsidRPr="00762637">
        <w:rPr>
          <w:color w:val="auto"/>
        </w:rPr>
        <w:t>elemente:</w:t>
      </w:r>
    </w:p>
    <w:p w14:paraId="097CC01D" w14:textId="13FB9EE8" w:rsidR="00DB4801" w:rsidRPr="00CC0B4C" w:rsidRDefault="00A070BD" w:rsidP="00CC0B4C">
      <w:pPr>
        <w:numPr>
          <w:ilvl w:val="0"/>
          <w:numId w:val="33"/>
        </w:num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ind w:left="851" w:hanging="436"/>
        <w:jc w:val="both"/>
      </w:pPr>
      <w:r w:rsidRPr="00CC0B4C">
        <w:t xml:space="preserve">Descrierea afacerii </w:t>
      </w:r>
      <w:r w:rsidR="00DB4801" w:rsidRPr="00CC0B4C">
        <w:t>și a strategiei de implementare a planului de afaceri (obiective, activități,</w:t>
      </w:r>
      <w:r w:rsidR="00076D73" w:rsidRPr="00CC0B4C">
        <w:t xml:space="preserve"> </w:t>
      </w:r>
      <w:r w:rsidR="00DB4801" w:rsidRPr="00CC0B4C">
        <w:t>rezultate, indicatori);</w:t>
      </w:r>
    </w:p>
    <w:p w14:paraId="11E2DB99" w14:textId="77777777" w:rsidR="00DB4801" w:rsidRPr="00CC0B4C" w:rsidRDefault="00A070BD" w:rsidP="00CC0B4C">
      <w:pPr>
        <w:numPr>
          <w:ilvl w:val="0"/>
          <w:numId w:val="33"/>
        </w:num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ind w:left="851" w:hanging="436"/>
        <w:jc w:val="both"/>
      </w:pPr>
      <w:r w:rsidRPr="00CC0B4C">
        <w:t xml:space="preserve">Analiza </w:t>
      </w:r>
      <w:r w:rsidR="00B27648" w:rsidRPr="00CC0B4C">
        <w:t>SWOT</w:t>
      </w:r>
      <w:r w:rsidRPr="00CC0B4C">
        <w:t xml:space="preserve"> a afacer</w:t>
      </w:r>
      <w:r w:rsidR="00DB4801" w:rsidRPr="00CC0B4C">
        <w:t>ii</w:t>
      </w:r>
    </w:p>
    <w:p w14:paraId="470F45DD" w14:textId="77777777" w:rsidR="00DB4801" w:rsidRPr="00CC0B4C" w:rsidRDefault="00A070BD" w:rsidP="00CC0B4C">
      <w:pPr>
        <w:numPr>
          <w:ilvl w:val="0"/>
          <w:numId w:val="33"/>
        </w:num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ind w:left="851" w:hanging="436"/>
        <w:jc w:val="both"/>
      </w:pPr>
      <w:r w:rsidRPr="00CC0B4C">
        <w:t>Schema organizatoric</w:t>
      </w:r>
      <w:r w:rsidR="00DB4801" w:rsidRPr="00CC0B4C">
        <w:t>ă și politica de resurse umane;</w:t>
      </w:r>
    </w:p>
    <w:p w14:paraId="2FF7FB7D" w14:textId="77777777" w:rsidR="00DB4801" w:rsidRPr="00CC0B4C" w:rsidRDefault="00A070BD" w:rsidP="00CC0B4C">
      <w:pPr>
        <w:numPr>
          <w:ilvl w:val="0"/>
          <w:numId w:val="33"/>
        </w:num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ind w:left="851" w:hanging="436"/>
        <w:jc w:val="both"/>
      </w:pPr>
      <w:r w:rsidRPr="00CC0B4C">
        <w:t>Descrierea produselor/ serviciilor/ lucr</w:t>
      </w:r>
      <w:r w:rsidR="00DB4801" w:rsidRPr="00CC0B4C">
        <w:t>ărilor care fac obiectul afacerii;</w:t>
      </w:r>
    </w:p>
    <w:p w14:paraId="5777B9D5" w14:textId="77777777" w:rsidR="004944B1" w:rsidRPr="00CC0B4C" w:rsidRDefault="00A070BD" w:rsidP="00CC0B4C">
      <w:pPr>
        <w:numPr>
          <w:ilvl w:val="0"/>
          <w:numId w:val="33"/>
        </w:num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ind w:left="851" w:hanging="436"/>
        <w:jc w:val="both"/>
      </w:pPr>
      <w:r w:rsidRPr="00CC0B4C">
        <w:t>Analiza pie</w:t>
      </w:r>
      <w:r w:rsidR="00DB4801" w:rsidRPr="00CC0B4C">
        <w:t>ței de desfacere și a concurenței;</w:t>
      </w:r>
    </w:p>
    <w:p w14:paraId="27210EE6" w14:textId="77777777" w:rsidR="00DB4801" w:rsidRPr="00CC0B4C" w:rsidRDefault="00A070BD" w:rsidP="00CC0B4C">
      <w:pPr>
        <w:numPr>
          <w:ilvl w:val="0"/>
          <w:numId w:val="33"/>
        </w:num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ind w:left="851" w:hanging="436"/>
        <w:jc w:val="both"/>
      </w:pPr>
      <w:r w:rsidRPr="00CC0B4C">
        <w:t>Strategia de marketing;</w:t>
      </w:r>
    </w:p>
    <w:p w14:paraId="3A456453" w14:textId="77777777" w:rsidR="00DB4801" w:rsidRPr="00762637" w:rsidRDefault="00A070BD" w:rsidP="00CC0B4C">
      <w:pPr>
        <w:numPr>
          <w:ilvl w:val="0"/>
          <w:numId w:val="33"/>
        </w:num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ind w:left="851" w:hanging="436"/>
        <w:jc w:val="both"/>
        <w:rPr>
          <w:color w:val="auto"/>
        </w:rPr>
      </w:pPr>
      <w:r w:rsidRPr="00CC0B4C">
        <w:t>Proiec</w:t>
      </w:r>
      <w:r w:rsidR="00DB4801" w:rsidRPr="00CC0B4C">
        <w:t>ții financiare</w:t>
      </w:r>
      <w:r w:rsidR="00DB4801" w:rsidRPr="00762637">
        <w:rPr>
          <w:color w:val="auto"/>
        </w:rPr>
        <w:t xml:space="preserve"> privind afacerea.</w:t>
      </w:r>
    </w:p>
    <w:p w14:paraId="132684AB" w14:textId="77777777" w:rsidR="00DB4801" w:rsidRPr="00762637" w:rsidRDefault="00DB4801" w:rsidP="00A070BD">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jc w:val="both"/>
        <w:rPr>
          <w:color w:val="auto"/>
        </w:rPr>
      </w:pPr>
      <w:r w:rsidRPr="00762637">
        <w:rPr>
          <w:color w:val="auto"/>
        </w:rPr>
        <w:lastRenderedPageBreak/>
        <w:t>Planurile de afaceri vor fi supuse aprobării unui juriu în care vor fi implicați reprezentanț</w:t>
      </w:r>
      <w:r w:rsidR="00A070BD" w:rsidRPr="00762637">
        <w:rPr>
          <w:color w:val="auto"/>
        </w:rPr>
        <w:t xml:space="preserve">i ai mediului de </w:t>
      </w:r>
      <w:r w:rsidRPr="00762637">
        <w:rPr>
          <w:color w:val="auto"/>
        </w:rPr>
        <w:t>afaceri și ai patronatelor din aria de implementare a proiectului,</w:t>
      </w:r>
      <w:r w:rsidR="00A070BD" w:rsidRPr="00762637">
        <w:rPr>
          <w:color w:val="auto"/>
        </w:rPr>
        <w:t xml:space="preserve"> cu respectarea principiilor de </w:t>
      </w:r>
      <w:r w:rsidRPr="00762637">
        <w:rPr>
          <w:color w:val="auto"/>
        </w:rPr>
        <w:t>incompatibilitate și confidențialitate.</w:t>
      </w:r>
    </w:p>
    <w:p w14:paraId="47BC56A8" w14:textId="77777777" w:rsidR="00DB4801" w:rsidRPr="00762637" w:rsidRDefault="00DB4801" w:rsidP="00A070BD">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jc w:val="both"/>
        <w:rPr>
          <w:color w:val="auto"/>
        </w:rPr>
      </w:pPr>
      <w:r w:rsidRPr="00762637">
        <w:rPr>
          <w:color w:val="auto"/>
        </w:rPr>
        <w:t>Juriul va avea în vedere aplicarea unui mecanism de evaluare și selecție a</w:t>
      </w:r>
      <w:r w:rsidR="00A070BD" w:rsidRPr="00762637">
        <w:rPr>
          <w:color w:val="auto"/>
        </w:rPr>
        <w:t xml:space="preserve"> planurilor de afaceri bazat pe </w:t>
      </w:r>
      <w:r w:rsidRPr="00762637">
        <w:rPr>
          <w:color w:val="auto"/>
        </w:rPr>
        <w:t>următoarele principii:</w:t>
      </w:r>
    </w:p>
    <w:p w14:paraId="1F555043" w14:textId="77777777" w:rsidR="00DB4801" w:rsidRPr="00762637" w:rsidRDefault="00DB4801" w:rsidP="00CC0B4C">
      <w:pPr>
        <w:numPr>
          <w:ilvl w:val="0"/>
          <w:numId w:val="34"/>
        </w:num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jc w:val="both"/>
      </w:pPr>
      <w:r w:rsidRPr="00762637">
        <w:t>Vor fi aplicate principii și criterii de transparență, echidistanță și obiectivitate, tratament egal ș</w:t>
      </w:r>
      <w:r w:rsidR="00A070BD" w:rsidRPr="00762637">
        <w:t xml:space="preserve">i </w:t>
      </w:r>
      <w:r w:rsidRPr="00762637">
        <w:t>nedescriminare, precum și respectarea regulilor pentru evitarea co</w:t>
      </w:r>
      <w:r w:rsidR="00A070BD" w:rsidRPr="00762637">
        <w:t xml:space="preserve">nflictului de interese, conform </w:t>
      </w:r>
      <w:r w:rsidRPr="00762637">
        <w:t>legislației aplicabile;</w:t>
      </w:r>
    </w:p>
    <w:p w14:paraId="26F4DD07" w14:textId="77777777" w:rsidR="00DB4801" w:rsidRPr="00762637" w:rsidRDefault="00DB4801" w:rsidP="00CC0B4C">
      <w:pPr>
        <w:numPr>
          <w:ilvl w:val="0"/>
          <w:numId w:val="34"/>
        </w:num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jc w:val="both"/>
      </w:pPr>
      <w:r w:rsidRPr="00762637">
        <w:t>Vor fi finanțate planuri de afaceri în limita bugetului disponibil la nivel de proiect, î</w:t>
      </w:r>
      <w:r w:rsidR="00A070BD" w:rsidRPr="00762637">
        <w:t xml:space="preserve">n ordinea </w:t>
      </w:r>
      <w:r w:rsidRPr="00762637">
        <w:t>descrescătoare a punctajelor obținute;</w:t>
      </w:r>
    </w:p>
    <w:p w14:paraId="1AD02259" w14:textId="77777777" w:rsidR="00DB4801" w:rsidRPr="00762637" w:rsidRDefault="00DB4801" w:rsidP="00CC0B4C">
      <w:pPr>
        <w:numPr>
          <w:ilvl w:val="0"/>
          <w:numId w:val="34"/>
        </w:num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jc w:val="both"/>
      </w:pPr>
      <w:r w:rsidRPr="00762637">
        <w:t xml:space="preserve">Nu vor fi finanțate două sau mai multe planuri de afaceri, propuse de </w:t>
      </w:r>
      <w:r w:rsidR="00A070BD" w:rsidRPr="00762637">
        <w:t xml:space="preserve">persoane diferite, identice sau </w:t>
      </w:r>
      <w:r w:rsidRPr="00762637">
        <w:t>cu un grad foarte mare de asemănare în ceea ce privește descrierea segmentului de piață</w:t>
      </w:r>
      <w:r w:rsidR="00A070BD" w:rsidRPr="00762637">
        <w:t xml:space="preserve">, planului </w:t>
      </w:r>
      <w:r w:rsidRPr="00762637">
        <w:t>de management și marketing și bugetul detaliat;</w:t>
      </w:r>
    </w:p>
    <w:p w14:paraId="3DC26AC7" w14:textId="77777777" w:rsidR="004944B1" w:rsidRPr="00762637" w:rsidRDefault="00DB4801" w:rsidP="00CC0B4C">
      <w:pPr>
        <w:numPr>
          <w:ilvl w:val="0"/>
          <w:numId w:val="34"/>
        </w:num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jc w:val="both"/>
      </w:pPr>
      <w:r w:rsidRPr="00762637">
        <w:t>Planurile de afaceri propuse spre finanțare vor reflecta realitatea segmentului de piață vizat ș</w:t>
      </w:r>
      <w:r w:rsidR="00A070BD" w:rsidRPr="00762637">
        <w:t xml:space="preserve">i vor </w:t>
      </w:r>
      <w:r w:rsidRPr="00762637">
        <w:t xml:space="preserve">fi fundamentate tehnic și economic, pornind de la informații verificabile în zona geografică </w:t>
      </w:r>
      <w:r w:rsidR="00A070BD" w:rsidRPr="00762637">
        <w:t xml:space="preserve">de </w:t>
      </w:r>
      <w:r w:rsidRPr="00762637">
        <w:t>implementare a proiectului.</w:t>
      </w:r>
    </w:p>
    <w:p w14:paraId="668721D7" w14:textId="77777777" w:rsidR="00DB4801" w:rsidRPr="00762637" w:rsidRDefault="0035384A" w:rsidP="00A070BD">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jc w:val="both"/>
        <w:rPr>
          <w:color w:val="auto"/>
        </w:rPr>
      </w:pPr>
      <w:r w:rsidRPr="00762637">
        <w:rPr>
          <w:color w:val="auto"/>
        </w:rPr>
        <w:t xml:space="preserve">b. </w:t>
      </w:r>
      <w:r w:rsidR="00DB4801" w:rsidRPr="00762637">
        <w:rPr>
          <w:color w:val="auto"/>
        </w:rPr>
        <w:t>Verificarea respectării criteriilor de eligibilitate și de acordare a ajutorului de minimis prevăzute î</w:t>
      </w:r>
      <w:r w:rsidRPr="00762637">
        <w:rPr>
          <w:color w:val="auto"/>
        </w:rPr>
        <w:t xml:space="preserve">n </w:t>
      </w:r>
      <w:r w:rsidR="00DB4801" w:rsidRPr="00762637">
        <w:rPr>
          <w:color w:val="auto"/>
        </w:rPr>
        <w:t>Regulamentul (UE) nr. 1407/2013 al Comisiei din 18 decembrie 2013 ș</w:t>
      </w:r>
      <w:r w:rsidRPr="00762637">
        <w:rPr>
          <w:color w:val="auto"/>
        </w:rPr>
        <w:t xml:space="preserve">i transmiterea documentelor </w:t>
      </w:r>
      <w:r w:rsidR="00DB4801" w:rsidRPr="00762637">
        <w:rPr>
          <w:color w:val="auto"/>
        </w:rPr>
        <w:t>justificative către furnizorul schemei de ajutor de minimis pentru validare;</w:t>
      </w:r>
    </w:p>
    <w:p w14:paraId="692A353B" w14:textId="77777777" w:rsidR="00DB4801" w:rsidRPr="00762637" w:rsidRDefault="00DB4801" w:rsidP="00A070BD">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jc w:val="both"/>
        <w:rPr>
          <w:i/>
          <w:iCs/>
          <w:color w:val="auto"/>
        </w:rPr>
      </w:pPr>
      <w:r w:rsidRPr="00762637">
        <w:rPr>
          <w:color w:val="auto"/>
        </w:rPr>
        <w:t xml:space="preserve">c. Administratorul schemei va verifica dacă solicitantul a mai beneficiat de alte ajutoare de stat sau </w:t>
      </w:r>
      <w:r w:rsidR="0035384A" w:rsidRPr="00762637">
        <w:rPr>
          <w:i/>
          <w:iCs/>
          <w:color w:val="auto"/>
        </w:rPr>
        <w:t xml:space="preserve">de minimis </w:t>
      </w:r>
      <w:r w:rsidRPr="00762637">
        <w:rPr>
          <w:color w:val="auto"/>
        </w:rPr>
        <w:t>pentru aceleași cheltuieli eligibile.</w:t>
      </w:r>
    </w:p>
    <w:p w14:paraId="13490981" w14:textId="77777777" w:rsidR="00DB4801" w:rsidRPr="00762637" w:rsidRDefault="00DB4801" w:rsidP="00A070BD">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jc w:val="both"/>
        <w:rPr>
          <w:color w:val="auto"/>
        </w:rPr>
      </w:pPr>
      <w:r w:rsidRPr="00762637">
        <w:rPr>
          <w:color w:val="auto"/>
        </w:rPr>
        <w:t xml:space="preserve">d. Administratorul schemei va acorda un ajutor </w:t>
      </w:r>
      <w:r w:rsidRPr="00762637">
        <w:rPr>
          <w:i/>
          <w:iCs/>
          <w:color w:val="auto"/>
        </w:rPr>
        <w:t xml:space="preserve">de minimis </w:t>
      </w:r>
      <w:r w:rsidRPr="00762637">
        <w:rPr>
          <w:color w:val="auto"/>
        </w:rPr>
        <w:t xml:space="preserve">după ce va verifica faptul că suma totală </w:t>
      </w:r>
      <w:r w:rsidR="0035384A" w:rsidRPr="00762637">
        <w:rPr>
          <w:color w:val="auto"/>
        </w:rPr>
        <w:t xml:space="preserve">a </w:t>
      </w:r>
      <w:r w:rsidRPr="00762637">
        <w:rPr>
          <w:color w:val="auto"/>
        </w:rPr>
        <w:t xml:space="preserve">ajutoarelor </w:t>
      </w:r>
      <w:r w:rsidRPr="00762637">
        <w:rPr>
          <w:i/>
          <w:iCs/>
          <w:color w:val="auto"/>
        </w:rPr>
        <w:t xml:space="preserve">de minimis </w:t>
      </w:r>
      <w:r w:rsidRPr="00762637">
        <w:rPr>
          <w:color w:val="auto"/>
        </w:rPr>
        <w:t>acordate întreprinderii unice pe parcursul unei perioad</w:t>
      </w:r>
      <w:r w:rsidR="0035384A" w:rsidRPr="00762637">
        <w:rPr>
          <w:color w:val="auto"/>
        </w:rPr>
        <w:t xml:space="preserve">e de trei ani fiscali, inclusiv </w:t>
      </w:r>
      <w:r w:rsidRPr="00762637">
        <w:rPr>
          <w:color w:val="auto"/>
        </w:rPr>
        <w:t>anul fiscal în curs, fie din surse ale statului sau ale autorităților locale, fie din surse comunitare, nu depășeș</w:t>
      </w:r>
      <w:r w:rsidR="0035384A" w:rsidRPr="00762637">
        <w:rPr>
          <w:color w:val="auto"/>
        </w:rPr>
        <w:t xml:space="preserve">te </w:t>
      </w:r>
      <w:r w:rsidRPr="00762637">
        <w:rPr>
          <w:color w:val="auto"/>
        </w:rPr>
        <w:t xml:space="preserve">pragul de </w:t>
      </w:r>
      <w:r w:rsidRPr="00AF10AA">
        <w:rPr>
          <w:color w:val="auto"/>
        </w:rPr>
        <w:t>200.000 de euro (100.000 de euro pentru întreprinderile care efectuează transport de mărfuri î</w:t>
      </w:r>
      <w:r w:rsidR="0035384A" w:rsidRPr="00AF10AA">
        <w:rPr>
          <w:color w:val="auto"/>
        </w:rPr>
        <w:t xml:space="preserve">n </w:t>
      </w:r>
      <w:r w:rsidRPr="00AF10AA">
        <w:rPr>
          <w:color w:val="auto"/>
        </w:rPr>
        <w:t>contul terților sau contra cost), echi</w:t>
      </w:r>
      <w:r w:rsidRPr="00762637">
        <w:rPr>
          <w:color w:val="auto"/>
        </w:rPr>
        <w:t>valent în lei.</w:t>
      </w:r>
    </w:p>
    <w:p w14:paraId="73FE5102" w14:textId="77777777" w:rsidR="00DB4801" w:rsidRPr="00762637" w:rsidRDefault="00DB4801" w:rsidP="00A070BD">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jc w:val="both"/>
        <w:rPr>
          <w:color w:val="auto"/>
        </w:rPr>
      </w:pPr>
      <w:r w:rsidRPr="00762637">
        <w:rPr>
          <w:color w:val="auto"/>
        </w:rPr>
        <w:t xml:space="preserve">e. Semnarea cu beneficiarii de ajutor de minimis a contractelor de subvenție, în baza cărora se acordă </w:t>
      </w:r>
      <w:r w:rsidR="0035384A" w:rsidRPr="00762637">
        <w:rPr>
          <w:color w:val="auto"/>
        </w:rPr>
        <w:t xml:space="preserve">ajutorul </w:t>
      </w:r>
      <w:r w:rsidRPr="00762637">
        <w:rPr>
          <w:color w:val="auto"/>
        </w:rPr>
        <w:t>de minimis, după primirea validării de la furnizor;</w:t>
      </w:r>
    </w:p>
    <w:p w14:paraId="7E76ADF0" w14:textId="77777777" w:rsidR="00DB4801" w:rsidRPr="00762637" w:rsidRDefault="00DB4801" w:rsidP="00A070BD">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jc w:val="both"/>
        <w:rPr>
          <w:color w:val="auto"/>
        </w:rPr>
      </w:pPr>
      <w:r w:rsidRPr="00762637">
        <w:rPr>
          <w:color w:val="auto"/>
        </w:rPr>
        <w:t>f. Realizarea plății sumelor aferente ajutorului de minimis către beneficiarii ajutorului de minimis î</w:t>
      </w:r>
      <w:r w:rsidR="0035384A" w:rsidRPr="00762637">
        <w:rPr>
          <w:color w:val="auto"/>
        </w:rPr>
        <w:t xml:space="preserve">n </w:t>
      </w:r>
      <w:r w:rsidRPr="00762637">
        <w:rPr>
          <w:color w:val="auto"/>
        </w:rPr>
        <w:t>confomitate cu planurile de afaceri selectate și cu normele legale aplicabile;</w:t>
      </w:r>
    </w:p>
    <w:p w14:paraId="29FBC5E7" w14:textId="77777777" w:rsidR="00DB4801" w:rsidRPr="00762637" w:rsidRDefault="00DB4801" w:rsidP="00A070BD">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jc w:val="both"/>
        <w:rPr>
          <w:color w:val="auto"/>
        </w:rPr>
      </w:pPr>
      <w:r w:rsidRPr="00762637">
        <w:rPr>
          <w:color w:val="auto"/>
        </w:rPr>
        <w:t>g. Raportarea către furnizorul de ajutor de minimis a tuturor datelor și informaț</w:t>
      </w:r>
      <w:r w:rsidR="0035384A" w:rsidRPr="00762637">
        <w:rPr>
          <w:color w:val="auto"/>
        </w:rPr>
        <w:t xml:space="preserve">iilor necesare pentru </w:t>
      </w:r>
      <w:r w:rsidRPr="00762637">
        <w:rPr>
          <w:color w:val="auto"/>
        </w:rPr>
        <w:t>monitorizarea ajutorului de minimis, în formatul pus la dispoziție de către furnizorul schemei;</w:t>
      </w:r>
    </w:p>
    <w:p w14:paraId="3AE3F02E" w14:textId="77777777" w:rsidR="00DB4801" w:rsidRPr="00762637" w:rsidRDefault="00DB4801" w:rsidP="00A070BD">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jc w:val="both"/>
        <w:rPr>
          <w:color w:val="auto"/>
        </w:rPr>
      </w:pPr>
      <w:r w:rsidRPr="00762637">
        <w:rPr>
          <w:color w:val="auto"/>
        </w:rPr>
        <w:t>h. Monitorizarea ajutorului de minimis acordat pe toată durata contractului de subvenție;</w:t>
      </w:r>
    </w:p>
    <w:p w14:paraId="5581F691" w14:textId="77777777" w:rsidR="00DB4801" w:rsidRPr="00762637" w:rsidRDefault="00DB4801" w:rsidP="00A070BD">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jc w:val="both"/>
        <w:rPr>
          <w:color w:val="auto"/>
        </w:rPr>
      </w:pPr>
      <w:r w:rsidRPr="00762637">
        <w:rPr>
          <w:color w:val="auto"/>
        </w:rPr>
        <w:t>i. Monitorizarea respectării regulilor de sustenabilitate de către beneficiarul aj</w:t>
      </w:r>
      <w:r w:rsidR="0035384A" w:rsidRPr="00762637">
        <w:rPr>
          <w:color w:val="auto"/>
        </w:rPr>
        <w:t xml:space="preserve">utorului de minimis, respectiv: </w:t>
      </w:r>
      <w:r w:rsidRPr="00762637">
        <w:rPr>
          <w:color w:val="auto"/>
        </w:rPr>
        <w:t xml:space="preserve">continuarea funcționării afacerii, inclusiv menținerea locurilor de muncă create, pe o perioadă </w:t>
      </w:r>
      <w:r w:rsidR="0035384A" w:rsidRPr="00762637">
        <w:rPr>
          <w:color w:val="auto"/>
        </w:rPr>
        <w:t xml:space="preserve">de minimum </w:t>
      </w:r>
      <w:r w:rsidRPr="00762637">
        <w:rPr>
          <w:color w:val="auto"/>
        </w:rPr>
        <w:t>6 luni de la finalizarea perioadei obligatorii de funcționare a afacerii de 12 luni.</w:t>
      </w:r>
    </w:p>
    <w:p w14:paraId="75DCFB0E" w14:textId="77777777" w:rsidR="004944B1" w:rsidRPr="00762637" w:rsidRDefault="00DB4801" w:rsidP="0035384A">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jc w:val="both"/>
        <w:rPr>
          <w:color w:val="auto"/>
        </w:rPr>
      </w:pPr>
      <w:r w:rsidRPr="00762637">
        <w:rPr>
          <w:color w:val="auto"/>
        </w:rPr>
        <w:t>j. Păstrarea de evidențe detaliate privind ajutorul de minimis acordat pe o durată de cel puț</w:t>
      </w:r>
      <w:r w:rsidR="0035384A" w:rsidRPr="00762637">
        <w:rPr>
          <w:color w:val="auto"/>
        </w:rPr>
        <w:t xml:space="preserve">in 10 ani de la data </w:t>
      </w:r>
      <w:r w:rsidRPr="00762637">
        <w:rPr>
          <w:color w:val="auto"/>
        </w:rPr>
        <w:t>la care ultima alocare specifică a fost acordată în baza schemei de ajutor de minimis. Aceste evidenț</w:t>
      </w:r>
      <w:r w:rsidR="0035384A" w:rsidRPr="00762637">
        <w:rPr>
          <w:color w:val="auto"/>
        </w:rPr>
        <w:t xml:space="preserve">e trebuie </w:t>
      </w:r>
      <w:r w:rsidRPr="00762637">
        <w:rPr>
          <w:color w:val="auto"/>
        </w:rPr>
        <w:t>să conțină toate informațiile necesare pentru a demonstra respectarea condițiilor impuse de legislaț</w:t>
      </w:r>
      <w:r w:rsidR="0035384A" w:rsidRPr="00762637">
        <w:rPr>
          <w:color w:val="auto"/>
        </w:rPr>
        <w:t xml:space="preserve">ia </w:t>
      </w:r>
      <w:r w:rsidRPr="00762637">
        <w:rPr>
          <w:color w:val="auto"/>
        </w:rPr>
        <w:t>comunitară în domeniul ajutorului de minimis.</w:t>
      </w:r>
    </w:p>
    <w:p w14:paraId="399834E2" w14:textId="77777777" w:rsidR="009F3E71" w:rsidRPr="009F3E71" w:rsidRDefault="009F3E71" w:rsidP="009F3E71">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jc w:val="both"/>
        <w:rPr>
          <w:color w:val="auto"/>
        </w:rPr>
      </w:pPr>
      <w:r w:rsidRPr="009F3E71">
        <w:rPr>
          <w:color w:val="auto"/>
        </w:rPr>
        <w:t>Nu vor putea fi selectate în vederea finanțării planuri de afaceri ce se adresează activităților economice următoare:</w:t>
      </w:r>
    </w:p>
    <w:p w14:paraId="1F31920D" w14:textId="77777777" w:rsidR="009F3E71" w:rsidRPr="009F3E71" w:rsidRDefault="009F3E71" w:rsidP="009F3E71">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jc w:val="both"/>
        <w:rPr>
          <w:color w:val="auto"/>
        </w:rPr>
      </w:pPr>
      <w:r w:rsidRPr="009F3E71">
        <w:rPr>
          <w:color w:val="auto"/>
        </w:rPr>
        <w:t xml:space="preserve">a) ajutoarelor acordate întreprinderilor care își desfășoară activitatea în sectoarele pescuitului și acvaculturii, reglementate de Regulamentul (CE) nr. 1379/2013 al Parlamentului European și al Consiliului din 11 decembrie 2013 privind organizarea comună a piețelor în sectorul produselor </w:t>
      </w:r>
      <w:r w:rsidRPr="009F3E71">
        <w:rPr>
          <w:color w:val="auto"/>
        </w:rPr>
        <w:lastRenderedPageBreak/>
        <w:t>pescărești și de acvacultură, de modificare a Regulamentelor (CE) nr. 1184/2006 și (CE) nr. 1224/2009 ale Consiliului și de abrogare a Regulamentului (CE) nr. 104/2000 al Consiliului;</w:t>
      </w:r>
    </w:p>
    <w:p w14:paraId="4BBCCF4B" w14:textId="77777777" w:rsidR="009F3E71" w:rsidRPr="009F3E71" w:rsidRDefault="009F3E71" w:rsidP="009F3E71">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jc w:val="both"/>
        <w:rPr>
          <w:color w:val="auto"/>
        </w:rPr>
      </w:pPr>
      <w:r w:rsidRPr="009F3E71">
        <w:rPr>
          <w:color w:val="auto"/>
        </w:rPr>
        <w:t>b) ajutoarelor acordate întreprinderilor care își desfășoară activitatea în domeniul producției primare de produse agricole, astfel cum sunt enumerate în Anexa 1 la Tratatul instituind Comunitatea Europeană (Tratatul CE);</w:t>
      </w:r>
    </w:p>
    <w:p w14:paraId="25695088" w14:textId="77777777" w:rsidR="009F3E71" w:rsidRPr="009F3E71" w:rsidRDefault="009F3E71" w:rsidP="009F3E71">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jc w:val="both"/>
        <w:rPr>
          <w:color w:val="auto"/>
        </w:rPr>
      </w:pPr>
      <w:r w:rsidRPr="009F3E71">
        <w:rPr>
          <w:color w:val="auto"/>
        </w:rPr>
        <w:t>c) ajutoarelor acordate întreprinderilor care-și desfășoară activitatea în sectorul prelucrarii și comercializării produselor agricole, prevăzute în Anexa nr. 1 la Tratatul CE, în următoarele cazuri:</w:t>
      </w:r>
    </w:p>
    <w:p w14:paraId="5443348B" w14:textId="77777777" w:rsidR="009F3E71" w:rsidRPr="009F3E71" w:rsidRDefault="009F3E71" w:rsidP="009F3E71">
      <w:pPr>
        <w:pBdr>
          <w:top w:val="none" w:sz="0" w:space="0" w:color="auto"/>
          <w:left w:val="none" w:sz="0" w:space="0" w:color="auto"/>
          <w:bottom w:val="none" w:sz="0" w:space="0" w:color="auto"/>
          <w:right w:val="none" w:sz="0" w:space="0" w:color="auto"/>
          <w:between w:val="none" w:sz="0" w:space="0" w:color="auto"/>
        </w:pBdr>
        <w:autoSpaceDE w:val="0"/>
        <w:autoSpaceDN w:val="0"/>
        <w:adjustRightInd w:val="0"/>
        <w:ind w:left="425"/>
        <w:jc w:val="both"/>
        <w:rPr>
          <w:color w:val="auto"/>
        </w:rPr>
      </w:pPr>
      <w:r w:rsidRPr="009F3E71">
        <w:rPr>
          <w:color w:val="auto"/>
        </w:rPr>
        <w:t>(i) atunci când valoarea ajutorului este stabilită pe baza prețului sau a cantității produselor în cauză achiziționate de la producătorii primari sau introduse pe piață de întreprinderile în cauză;</w:t>
      </w:r>
    </w:p>
    <w:p w14:paraId="314388BF" w14:textId="77777777" w:rsidR="009F3E71" w:rsidRPr="009F3E71" w:rsidRDefault="009F3E71" w:rsidP="009F3E71">
      <w:pPr>
        <w:pBdr>
          <w:top w:val="none" w:sz="0" w:space="0" w:color="auto"/>
          <w:left w:val="none" w:sz="0" w:space="0" w:color="auto"/>
          <w:bottom w:val="none" w:sz="0" w:space="0" w:color="auto"/>
          <w:right w:val="none" w:sz="0" w:space="0" w:color="auto"/>
          <w:between w:val="none" w:sz="0" w:space="0" w:color="auto"/>
        </w:pBdr>
        <w:autoSpaceDE w:val="0"/>
        <w:autoSpaceDN w:val="0"/>
        <w:adjustRightInd w:val="0"/>
        <w:ind w:left="425"/>
        <w:jc w:val="both"/>
        <w:rPr>
          <w:color w:val="auto"/>
        </w:rPr>
      </w:pPr>
      <w:r w:rsidRPr="009F3E71">
        <w:rPr>
          <w:color w:val="auto"/>
        </w:rPr>
        <w:t>(ii) atunci când ajutorul este condiționat de transferarea lui parțială sau integrală către producători primari.</w:t>
      </w:r>
    </w:p>
    <w:p w14:paraId="06E1CF79" w14:textId="77777777" w:rsidR="009F3E71" w:rsidRPr="009F3E71" w:rsidRDefault="009F3E71" w:rsidP="009F3E71">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jc w:val="both"/>
        <w:rPr>
          <w:color w:val="auto"/>
        </w:rPr>
      </w:pPr>
      <w:r w:rsidRPr="009F3E71">
        <w:rPr>
          <w:color w:val="auto"/>
        </w:rPr>
        <w:t>d) ajutoarelor destinate activităților legate de export către țări terțe sau către state membre, respectiv ajutoarelor legate direct de cantitățile exportate, ajutoarelor destinate înființării și funcționării unei rețele de distribuție sau destinate altor cheltuieli curente legate de activitatea de export;</w:t>
      </w:r>
    </w:p>
    <w:p w14:paraId="1FE0FE65" w14:textId="77777777" w:rsidR="009F3E71" w:rsidRPr="009F3E71" w:rsidRDefault="009F3E71" w:rsidP="009F3E71">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jc w:val="both"/>
        <w:rPr>
          <w:color w:val="auto"/>
        </w:rPr>
      </w:pPr>
      <w:r w:rsidRPr="009F3E71">
        <w:rPr>
          <w:color w:val="auto"/>
        </w:rPr>
        <w:t>e) ajutoarelor condiționate de utilizarea preferențială a produselor naționale față de cele importate;</w:t>
      </w:r>
    </w:p>
    <w:p w14:paraId="158C2D54" w14:textId="77777777" w:rsidR="009F3E71" w:rsidRPr="009F3E71" w:rsidRDefault="009F3E71" w:rsidP="009F3E71">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jc w:val="both"/>
        <w:rPr>
          <w:color w:val="auto"/>
        </w:rPr>
      </w:pPr>
      <w:r w:rsidRPr="009F3E71">
        <w:rPr>
          <w:color w:val="auto"/>
        </w:rPr>
        <w:t>f) ajutoarelor acordate pentru achiziția de vehicule de transport rutier de mărfuri.</w:t>
      </w:r>
    </w:p>
    <w:p w14:paraId="3DB3B1AE" w14:textId="77777777" w:rsidR="009F3E71" w:rsidRPr="009F3E71" w:rsidRDefault="009F3E71" w:rsidP="00A070BD">
      <w:pPr>
        <w:pStyle w:val="Default"/>
        <w:spacing w:before="120"/>
        <w:jc w:val="both"/>
        <w:rPr>
          <w:b/>
          <w:color w:val="auto"/>
        </w:rPr>
      </w:pPr>
    </w:p>
    <w:p w14:paraId="31B42299" w14:textId="5BA61F1B" w:rsidR="00DB4801" w:rsidRDefault="003A5E84" w:rsidP="00A070BD">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jc w:val="both"/>
        <w:rPr>
          <w:b/>
          <w:bCs/>
          <w:color w:val="auto"/>
        </w:rPr>
      </w:pPr>
      <w:r>
        <w:rPr>
          <w:b/>
          <w:bCs/>
          <w:color w:val="auto"/>
        </w:rPr>
        <w:t>2.4</w:t>
      </w:r>
      <w:r w:rsidR="003B7E1A" w:rsidRPr="00F026C9">
        <w:rPr>
          <w:b/>
          <w:bCs/>
          <w:color w:val="auto"/>
        </w:rPr>
        <w:t xml:space="preserve">.   </w:t>
      </w:r>
      <w:r w:rsidR="00DB4801" w:rsidRPr="00F026C9">
        <w:rPr>
          <w:b/>
          <w:bCs/>
          <w:color w:val="auto"/>
        </w:rPr>
        <w:t>Drepturile și obligațiile beneficiarilor de ajutor de minimis</w:t>
      </w:r>
    </w:p>
    <w:p w14:paraId="0F042880" w14:textId="1575999A" w:rsidR="00120E9D" w:rsidRPr="00120E9D" w:rsidRDefault="00120E9D" w:rsidP="00A070BD">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jc w:val="both"/>
        <w:rPr>
          <w:color w:val="auto"/>
        </w:rPr>
      </w:pPr>
      <w:r w:rsidRPr="00120E9D">
        <w:rPr>
          <w:color w:val="auto"/>
        </w:rPr>
        <w:t>Drepturile și obligațiile beneficiarilor de ajutor de minimis sunt</w:t>
      </w:r>
      <w:r>
        <w:rPr>
          <w:color w:val="auto"/>
        </w:rPr>
        <w:t>:</w:t>
      </w:r>
    </w:p>
    <w:p w14:paraId="66A01EDF" w14:textId="77777777" w:rsidR="00DB4801" w:rsidRPr="00F026C9" w:rsidRDefault="00DB4801" w:rsidP="00A070BD">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jc w:val="both"/>
        <w:rPr>
          <w:color w:val="auto"/>
        </w:rPr>
      </w:pPr>
      <w:r w:rsidRPr="00F026C9">
        <w:rPr>
          <w:color w:val="auto"/>
        </w:rPr>
        <w:t xml:space="preserve">a. Beneficiarul ajutorului de minimis are dreptul de a primi ajutorul </w:t>
      </w:r>
      <w:r w:rsidR="003B7E1A" w:rsidRPr="00F026C9">
        <w:rPr>
          <w:color w:val="auto"/>
        </w:rPr>
        <w:t xml:space="preserve">de minimis pentru implementarea </w:t>
      </w:r>
      <w:r w:rsidRPr="00F026C9">
        <w:rPr>
          <w:color w:val="auto"/>
        </w:rPr>
        <w:t>planului de afaceri selectat, în condițiile respectării prevederilor prezentei scheme de ajutor de minimis.</w:t>
      </w:r>
    </w:p>
    <w:p w14:paraId="27CD424E" w14:textId="77777777" w:rsidR="00DB4801" w:rsidRPr="00F026C9" w:rsidRDefault="00DB4801" w:rsidP="00A070BD">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jc w:val="both"/>
        <w:rPr>
          <w:color w:val="auto"/>
        </w:rPr>
      </w:pPr>
      <w:r w:rsidRPr="00F026C9">
        <w:rPr>
          <w:color w:val="auto"/>
        </w:rPr>
        <w:t xml:space="preserve">b. Pentru a beneficia de ajutor de minimis, beneficiarul ajutorului de minimis are obligația de </w:t>
      </w:r>
      <w:r w:rsidR="003B7E1A" w:rsidRPr="00F026C9">
        <w:rPr>
          <w:color w:val="auto"/>
        </w:rPr>
        <w:t xml:space="preserve">a </w:t>
      </w:r>
      <w:r w:rsidRPr="00F026C9">
        <w:rPr>
          <w:color w:val="auto"/>
        </w:rPr>
        <w:t>implementa planul de afaceri selectat și de a asigura sustenabilitatea activităților în condițiile prevă</w:t>
      </w:r>
      <w:r w:rsidR="003B7E1A" w:rsidRPr="00F026C9">
        <w:rPr>
          <w:color w:val="auto"/>
        </w:rPr>
        <w:t xml:space="preserve">zute </w:t>
      </w:r>
      <w:r w:rsidRPr="00F026C9">
        <w:rPr>
          <w:color w:val="auto"/>
        </w:rPr>
        <w:t>în prezenta schemă de ajutor de minimis, respectiv: continuarea funcționă</w:t>
      </w:r>
      <w:r w:rsidR="003B7E1A" w:rsidRPr="00F026C9">
        <w:rPr>
          <w:color w:val="auto"/>
        </w:rPr>
        <w:t xml:space="preserve">rii afacerii, inclusiv </w:t>
      </w:r>
      <w:r w:rsidRPr="00F026C9">
        <w:rPr>
          <w:color w:val="auto"/>
        </w:rPr>
        <w:t>menținerea locurilor de muncă create, pe o perioadă de minimum 6 luni de la finalizarea perioadei</w:t>
      </w:r>
      <w:r w:rsidR="007813F5">
        <w:rPr>
          <w:color w:val="auto"/>
        </w:rPr>
        <w:t xml:space="preserve"> </w:t>
      </w:r>
      <w:r w:rsidRPr="00F026C9">
        <w:rPr>
          <w:color w:val="auto"/>
        </w:rPr>
        <w:t>obligatorii de funcționare a afacerii de 12 luni.</w:t>
      </w:r>
    </w:p>
    <w:p w14:paraId="08757664" w14:textId="77777777" w:rsidR="00DB4801" w:rsidRPr="00F026C9" w:rsidRDefault="00DB4801" w:rsidP="00A070BD">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jc w:val="both"/>
        <w:rPr>
          <w:color w:val="auto"/>
        </w:rPr>
      </w:pPr>
      <w:r w:rsidRPr="00F026C9">
        <w:rPr>
          <w:color w:val="auto"/>
        </w:rPr>
        <w:t>c. Beneficiarul ajutorului de minimis are obligația de a raporta fu</w:t>
      </w:r>
      <w:r w:rsidR="003B7E1A" w:rsidRPr="00F026C9">
        <w:rPr>
          <w:color w:val="auto"/>
        </w:rPr>
        <w:t xml:space="preserve">rnizorului schemei de ajutor de </w:t>
      </w:r>
      <w:r w:rsidRPr="00F026C9">
        <w:rPr>
          <w:color w:val="auto"/>
        </w:rPr>
        <w:t>minimis/administratorului schemei de ajutor de minimis toate datele și informaț</w:t>
      </w:r>
      <w:r w:rsidR="003B7E1A" w:rsidRPr="00F026C9">
        <w:rPr>
          <w:color w:val="auto"/>
        </w:rPr>
        <w:t xml:space="preserve">iile necesare pentru </w:t>
      </w:r>
      <w:r w:rsidRPr="00F026C9">
        <w:rPr>
          <w:color w:val="auto"/>
        </w:rPr>
        <w:t>monitorizarea ajutorului de minimis, în formatul pus la dispoziție de către furnizorul schemei.</w:t>
      </w:r>
    </w:p>
    <w:p w14:paraId="1D4B9BD1" w14:textId="77777777" w:rsidR="00DB4801" w:rsidRPr="00F026C9" w:rsidRDefault="00DB4801" w:rsidP="00A070BD">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jc w:val="both"/>
        <w:rPr>
          <w:color w:val="auto"/>
        </w:rPr>
      </w:pPr>
      <w:r w:rsidRPr="00F026C9">
        <w:rPr>
          <w:color w:val="auto"/>
        </w:rPr>
        <w:t>d. Beneficiarul ajutorului de minimis are obligația de a restitui, după caz, parț</w:t>
      </w:r>
      <w:r w:rsidR="003B7E1A" w:rsidRPr="00F026C9">
        <w:rPr>
          <w:color w:val="auto"/>
        </w:rPr>
        <w:t xml:space="preserve">ial sau total, valoarea </w:t>
      </w:r>
      <w:r w:rsidRPr="00F026C9">
        <w:rPr>
          <w:color w:val="auto"/>
        </w:rPr>
        <w:t>ajutorului de minimis primit în situația nerespectării condițiilor de acordare ș</w:t>
      </w:r>
      <w:r w:rsidR="003B7E1A" w:rsidRPr="00F026C9">
        <w:rPr>
          <w:color w:val="auto"/>
        </w:rPr>
        <w:t xml:space="preserve">i utilizare a ajutorului, </w:t>
      </w:r>
      <w:r w:rsidRPr="00F026C9">
        <w:rPr>
          <w:color w:val="auto"/>
        </w:rPr>
        <w:t>inclusiv dobânda aferentă.</w:t>
      </w:r>
    </w:p>
    <w:p w14:paraId="78A57152" w14:textId="77777777" w:rsidR="00DB4801" w:rsidRPr="00F026C9" w:rsidRDefault="00DB4801" w:rsidP="00A070BD">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jc w:val="both"/>
        <w:rPr>
          <w:color w:val="auto"/>
        </w:rPr>
      </w:pPr>
      <w:r w:rsidRPr="00F026C9">
        <w:rPr>
          <w:color w:val="auto"/>
        </w:rPr>
        <w:t>e. Beneficiarul ajutorului de minimis are obligația de a raporta administrat</w:t>
      </w:r>
      <w:r w:rsidR="003B7E1A" w:rsidRPr="00F026C9">
        <w:rPr>
          <w:color w:val="auto"/>
        </w:rPr>
        <w:t xml:space="preserve">orului schemei de minimis toate </w:t>
      </w:r>
      <w:r w:rsidRPr="00F026C9">
        <w:rPr>
          <w:color w:val="auto"/>
        </w:rPr>
        <w:t>datele și informațiile necesare pentru monitorizarea ajutorului de minimis, în formatul pus la dispoziț</w:t>
      </w:r>
      <w:r w:rsidR="003B7E1A" w:rsidRPr="00F026C9">
        <w:rPr>
          <w:color w:val="auto"/>
        </w:rPr>
        <w:t xml:space="preserve">ie </w:t>
      </w:r>
      <w:r w:rsidRPr="00F026C9">
        <w:rPr>
          <w:color w:val="auto"/>
        </w:rPr>
        <w:t>de către furnizorul schemei.</w:t>
      </w:r>
    </w:p>
    <w:p w14:paraId="7DF9532B" w14:textId="77777777" w:rsidR="004944B1" w:rsidRPr="00F026C9" w:rsidRDefault="00DB4801" w:rsidP="003B7E1A">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jc w:val="both"/>
        <w:rPr>
          <w:color w:val="auto"/>
        </w:rPr>
      </w:pPr>
      <w:r w:rsidRPr="00F026C9">
        <w:rPr>
          <w:color w:val="auto"/>
        </w:rPr>
        <w:t>f. Beneficiarul ajutorului de minimis are obligația de a asigura sustenabilitatea î</w:t>
      </w:r>
      <w:r w:rsidR="003B7E1A" w:rsidRPr="00F026C9">
        <w:rPr>
          <w:color w:val="auto"/>
        </w:rPr>
        <w:t xml:space="preserve">ntreprinderii infiintate </w:t>
      </w:r>
      <w:r w:rsidRPr="00F026C9">
        <w:rPr>
          <w:color w:val="auto"/>
        </w:rPr>
        <w:t>pentru o perioadă de minim 6 luni de la finalizarea celor 12 luni de imp</w:t>
      </w:r>
      <w:r w:rsidR="003B7E1A" w:rsidRPr="00F026C9">
        <w:rPr>
          <w:color w:val="auto"/>
        </w:rPr>
        <w:t xml:space="preserve">lementare a planului de afaceri </w:t>
      </w:r>
      <w:r w:rsidRPr="00F026C9">
        <w:rPr>
          <w:color w:val="auto"/>
        </w:rPr>
        <w:t>selectat pentru finanțare. Sustenabilitatea întreprinderii este îndeplinită doar atunci când î</w:t>
      </w:r>
      <w:r w:rsidR="003B7E1A" w:rsidRPr="00F026C9">
        <w:rPr>
          <w:color w:val="auto"/>
        </w:rPr>
        <w:t xml:space="preserve">ntreprinderea </w:t>
      </w:r>
      <w:r w:rsidRPr="00F026C9">
        <w:rPr>
          <w:color w:val="auto"/>
        </w:rPr>
        <w:t xml:space="preserve">sprijinită funcționează minim 6 luni de la finalizarea celor 12 luni de implementare </w:t>
      </w:r>
      <w:r w:rsidR="003B7E1A" w:rsidRPr="00F026C9">
        <w:rPr>
          <w:color w:val="auto"/>
        </w:rPr>
        <w:t xml:space="preserve">a planului de afaceri </w:t>
      </w:r>
      <w:r w:rsidRPr="00F026C9">
        <w:rPr>
          <w:color w:val="auto"/>
        </w:rPr>
        <w:t>selectat pentru finanțare și asigură menținerea locurilor de muncă în parametrii asumaț</w:t>
      </w:r>
      <w:r w:rsidR="003B7E1A" w:rsidRPr="00F026C9">
        <w:rPr>
          <w:color w:val="auto"/>
        </w:rPr>
        <w:t xml:space="preserve">i prin Planul de </w:t>
      </w:r>
      <w:r w:rsidRPr="00F026C9">
        <w:rPr>
          <w:color w:val="auto"/>
        </w:rPr>
        <w:t xml:space="preserve">afaceri (normă de lucru; nivel salarial). Perioada de sustenabilitate poate fi contabilizată </w:t>
      </w:r>
      <w:r w:rsidR="003B7E1A" w:rsidRPr="00F026C9">
        <w:rPr>
          <w:color w:val="auto"/>
        </w:rPr>
        <w:t xml:space="preserve">pe perioada </w:t>
      </w:r>
      <w:r w:rsidRPr="00F026C9">
        <w:rPr>
          <w:color w:val="auto"/>
        </w:rPr>
        <w:t>implementării proiectului sau după finalizarea implementării.</w:t>
      </w:r>
    </w:p>
    <w:p w14:paraId="60F8868A" w14:textId="77777777" w:rsidR="00A070BD" w:rsidRPr="00F026C9" w:rsidRDefault="00A070BD" w:rsidP="00A070BD">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jc w:val="both"/>
        <w:rPr>
          <w:color w:val="auto"/>
        </w:rPr>
      </w:pPr>
      <w:r w:rsidRPr="00F026C9">
        <w:rPr>
          <w:color w:val="auto"/>
        </w:rPr>
        <w:t>Constituie motive de restituire integrală a ajutorului de minimis primit:</w:t>
      </w:r>
    </w:p>
    <w:p w14:paraId="394E47F5" w14:textId="77777777" w:rsidR="00A070BD" w:rsidRPr="00F026C9" w:rsidRDefault="00A070BD" w:rsidP="00A070BD">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jc w:val="both"/>
        <w:rPr>
          <w:color w:val="auto"/>
        </w:rPr>
      </w:pPr>
      <w:r w:rsidRPr="00F026C9">
        <w:rPr>
          <w:color w:val="auto"/>
        </w:rPr>
        <w:lastRenderedPageBreak/>
        <w:t>a. Nerespectarea prevederilor Regulamentului (UE) nr. 1407/2013 al</w:t>
      </w:r>
      <w:r w:rsidR="003B7E1A" w:rsidRPr="00F026C9">
        <w:rPr>
          <w:color w:val="auto"/>
        </w:rPr>
        <w:t xml:space="preserve"> Comisiei din 18 decembrie 2013 </w:t>
      </w:r>
      <w:r w:rsidRPr="00F026C9">
        <w:rPr>
          <w:color w:val="auto"/>
        </w:rPr>
        <w:t>privind aplicarea articolelor 107 și 108 din Tratatul privind funcț</w:t>
      </w:r>
      <w:r w:rsidR="003B7E1A" w:rsidRPr="00F026C9">
        <w:rPr>
          <w:color w:val="auto"/>
        </w:rPr>
        <w:t xml:space="preserve">ionarea Uniunii Europene </w:t>
      </w:r>
      <w:r w:rsidRPr="00F026C9">
        <w:rPr>
          <w:color w:val="auto"/>
        </w:rPr>
        <w:t>ajutoarelor de minimis.</w:t>
      </w:r>
    </w:p>
    <w:p w14:paraId="0B2B4418" w14:textId="0646E090" w:rsidR="00A070BD" w:rsidRPr="00F026C9" w:rsidRDefault="00A070BD" w:rsidP="00A070BD">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jc w:val="both"/>
        <w:rPr>
          <w:color w:val="auto"/>
        </w:rPr>
      </w:pPr>
      <w:r w:rsidRPr="00F026C9">
        <w:rPr>
          <w:color w:val="auto"/>
        </w:rPr>
        <w:t xml:space="preserve">b. Nerespectarea țintelor indicatorilor privind numărul de locuri de muncă </w:t>
      </w:r>
      <w:r w:rsidR="003B7E1A" w:rsidRPr="00F026C9">
        <w:rPr>
          <w:color w:val="auto"/>
        </w:rPr>
        <w:t xml:space="preserve">asumate prin planul de </w:t>
      </w:r>
      <w:r w:rsidRPr="00F026C9">
        <w:rPr>
          <w:color w:val="auto"/>
        </w:rPr>
        <w:t>afaceri, în conformitate cu prevederile Ghidului Solicitantului - Condiții Specifice „</w:t>
      </w:r>
      <w:r w:rsidR="003B7E1A" w:rsidRPr="00F026C9">
        <w:rPr>
          <w:color w:val="auto"/>
        </w:rPr>
        <w:t xml:space="preserve">VIITOR </w:t>
      </w:r>
      <w:r w:rsidRPr="00F026C9">
        <w:rPr>
          <w:color w:val="auto"/>
        </w:rPr>
        <w:t>PENTRU TINERII NEETs I”. Beneficiarii ajutorului de minimis au obligația menț</w:t>
      </w:r>
      <w:r w:rsidR="003B7E1A" w:rsidRPr="00F026C9">
        <w:rPr>
          <w:color w:val="auto"/>
        </w:rPr>
        <w:t xml:space="preserve">inerii locurilor </w:t>
      </w:r>
      <w:r w:rsidRPr="00F026C9">
        <w:rPr>
          <w:color w:val="auto"/>
        </w:rPr>
        <w:t>de muncă nou-create în numărul și pe durata menționate la alin. (1) lit. f).</w:t>
      </w:r>
    </w:p>
    <w:p w14:paraId="15E00824" w14:textId="77777777" w:rsidR="00A070BD" w:rsidRPr="00F026C9" w:rsidRDefault="00A070BD" w:rsidP="00A070BD">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jc w:val="both"/>
        <w:rPr>
          <w:color w:val="auto"/>
        </w:rPr>
      </w:pPr>
      <w:r w:rsidRPr="00F026C9">
        <w:rPr>
          <w:color w:val="auto"/>
        </w:rPr>
        <w:t>(3) Constituie motive de restituire parțială a ajutorului de minimis primit efectuarea unor cheltuieli care nu respect</w:t>
      </w:r>
      <w:r w:rsidR="003B7E1A" w:rsidRPr="00F026C9">
        <w:rPr>
          <w:color w:val="auto"/>
        </w:rPr>
        <w:t xml:space="preserve">ă </w:t>
      </w:r>
      <w:r w:rsidRPr="00F026C9">
        <w:rPr>
          <w:color w:val="auto"/>
        </w:rPr>
        <w:t>prevederile art. 2 alin (1) din Hotărârea Guvernului nr. 399/2015 privind regulile de eligibilitate a cheltuielilorefectuate în cadrul operațiunilor finanțate prin Fondul european de dezvoltare regionala, Fondul social europeanși Fondul de coeziune 2014-2020, cu modificările ulterioare.</w:t>
      </w:r>
    </w:p>
    <w:p w14:paraId="4EA50220" w14:textId="77777777" w:rsidR="00A070BD" w:rsidRPr="00F026C9" w:rsidRDefault="00A070BD" w:rsidP="00A070BD">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jc w:val="both"/>
        <w:rPr>
          <w:color w:val="auto"/>
        </w:rPr>
      </w:pPr>
      <w:r w:rsidRPr="00F026C9">
        <w:rPr>
          <w:color w:val="auto"/>
        </w:rPr>
        <w:t>(4) Din perspectiva monitorizării cumulului ajutoarelor de minimis de care poate beneficia o î</w:t>
      </w:r>
      <w:r w:rsidR="003B7E1A" w:rsidRPr="00F026C9">
        <w:rPr>
          <w:color w:val="auto"/>
        </w:rPr>
        <w:t xml:space="preserve">ntreprindere pe </w:t>
      </w:r>
      <w:r w:rsidRPr="00F026C9">
        <w:rPr>
          <w:color w:val="auto"/>
        </w:rPr>
        <w:t>parcursul a 3 ani fiscali, în conformitate cu prevederile Regulamentul</w:t>
      </w:r>
      <w:r w:rsidR="003B7E1A" w:rsidRPr="00F026C9">
        <w:rPr>
          <w:color w:val="auto"/>
        </w:rPr>
        <w:t xml:space="preserve">ui (UE) nr. 1407/2013, momentul </w:t>
      </w:r>
      <w:r w:rsidRPr="00F026C9">
        <w:rPr>
          <w:color w:val="auto"/>
        </w:rPr>
        <w:t>acordării ajutorului de minimis se consideră data semnării contractului de subvenție.</w:t>
      </w:r>
    </w:p>
    <w:p w14:paraId="2B4F768B" w14:textId="77777777" w:rsidR="004944B1" w:rsidRPr="00F026C9" w:rsidRDefault="00A070BD" w:rsidP="003B7E1A">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jc w:val="both"/>
        <w:rPr>
          <w:color w:val="auto"/>
        </w:rPr>
      </w:pPr>
      <w:r w:rsidRPr="00F026C9">
        <w:rPr>
          <w:color w:val="auto"/>
        </w:rPr>
        <w:t>(5) Pentru respectarea regulilor de cumul, solicitantul ajutorului de minimis va prezenta o declaraț</w:t>
      </w:r>
      <w:r w:rsidR="003B7E1A" w:rsidRPr="00F026C9">
        <w:rPr>
          <w:color w:val="auto"/>
        </w:rPr>
        <w:t xml:space="preserve">ie de eligibilitate, </w:t>
      </w:r>
      <w:r w:rsidRPr="00F026C9">
        <w:rPr>
          <w:color w:val="auto"/>
        </w:rPr>
        <w:t>pe propria răspundere, în care va menționa informațiile referitoare la orice alt ajutor de minimis primit î</w:t>
      </w:r>
      <w:r w:rsidR="003B7E1A" w:rsidRPr="00F026C9">
        <w:rPr>
          <w:color w:val="auto"/>
        </w:rPr>
        <w:t xml:space="preserve">n ultimii </w:t>
      </w:r>
      <w:r w:rsidRPr="00F026C9">
        <w:rPr>
          <w:color w:val="auto"/>
        </w:rPr>
        <w:t xml:space="preserve">2 ani fiscali anteriori datei de depunere a cererii de finanțare, precum și în anul fiscal curent, până </w:t>
      </w:r>
      <w:r w:rsidR="003B7E1A" w:rsidRPr="00F026C9">
        <w:rPr>
          <w:color w:val="auto"/>
        </w:rPr>
        <w:t xml:space="preserve">la depunerea </w:t>
      </w:r>
      <w:r w:rsidRPr="00F026C9">
        <w:rPr>
          <w:color w:val="auto"/>
        </w:rPr>
        <w:t>cererii de finanțare, respectiv încheierea contractului de subvenție, cu respecta</w:t>
      </w:r>
      <w:r w:rsidR="003B7E1A" w:rsidRPr="00F026C9">
        <w:rPr>
          <w:color w:val="auto"/>
        </w:rPr>
        <w:t xml:space="preserve">rea prevederilor referitoare la </w:t>
      </w:r>
      <w:r w:rsidRPr="00F026C9">
        <w:rPr>
          <w:color w:val="auto"/>
        </w:rPr>
        <w:t>întreprinderea unică.</w:t>
      </w:r>
    </w:p>
    <w:p w14:paraId="22838212" w14:textId="77777777" w:rsidR="00A070BD" w:rsidRPr="00F026C9" w:rsidRDefault="00A070BD" w:rsidP="00A070BD">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jc w:val="both"/>
        <w:rPr>
          <w:color w:val="auto"/>
        </w:rPr>
      </w:pPr>
      <w:r w:rsidRPr="00F026C9">
        <w:rPr>
          <w:color w:val="auto"/>
        </w:rPr>
        <w:t>(6) Ajutoarele de minimis acordate în cadrul prezentei scheme pot fi cumulate cu</w:t>
      </w:r>
      <w:r w:rsidR="003B7E1A" w:rsidRPr="00F026C9">
        <w:rPr>
          <w:color w:val="auto"/>
        </w:rPr>
        <w:t xml:space="preserve"> ajutoarele de minimis acordate </w:t>
      </w:r>
      <w:r w:rsidRPr="00F026C9">
        <w:rPr>
          <w:color w:val="auto"/>
        </w:rPr>
        <w:t>în conformitate cu Regulamentul (UE) nr. 360/20122 al Comisiei în limita plafonului stabilit î</w:t>
      </w:r>
      <w:r w:rsidR="003B7E1A" w:rsidRPr="00F026C9">
        <w:rPr>
          <w:color w:val="auto"/>
        </w:rPr>
        <w:t xml:space="preserve">n regulamentul </w:t>
      </w:r>
      <w:r w:rsidRPr="00F026C9">
        <w:rPr>
          <w:color w:val="auto"/>
        </w:rPr>
        <w:t xml:space="preserve">respectiv. Ajutoarele de minimis acordate în condițiile prezentei scheme pot fi </w:t>
      </w:r>
      <w:r w:rsidR="003B7E1A" w:rsidRPr="00F026C9">
        <w:rPr>
          <w:color w:val="auto"/>
        </w:rPr>
        <w:t xml:space="preserve">cumulate cu ajutoare de minimis </w:t>
      </w:r>
      <w:r w:rsidRPr="00F026C9">
        <w:rPr>
          <w:color w:val="auto"/>
        </w:rPr>
        <w:t>acordate în conformitate cu alte regulamente de minimis în limita plafonului relevant prevă</w:t>
      </w:r>
      <w:r w:rsidR="003B7E1A" w:rsidRPr="00F026C9">
        <w:rPr>
          <w:color w:val="auto"/>
        </w:rPr>
        <w:t xml:space="preserve">zut la articolul 8 </w:t>
      </w:r>
      <w:r w:rsidRPr="00F026C9">
        <w:rPr>
          <w:color w:val="auto"/>
        </w:rPr>
        <w:t>alineatul (2) din prezenta schema.</w:t>
      </w:r>
    </w:p>
    <w:p w14:paraId="2A21C2A2" w14:textId="77777777" w:rsidR="00A070BD" w:rsidRPr="00F026C9" w:rsidRDefault="00A070BD" w:rsidP="00A070BD">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jc w:val="both"/>
        <w:rPr>
          <w:color w:val="auto"/>
        </w:rPr>
      </w:pPr>
      <w:r w:rsidRPr="00F026C9">
        <w:rPr>
          <w:color w:val="auto"/>
        </w:rPr>
        <w:t>(7) Ajutoarele de minimis acordate în cadrul prezentei scheme nu se vor cumula cu alte ajutoare de stat î</w:t>
      </w:r>
      <w:r w:rsidR="003B7E1A" w:rsidRPr="00F026C9">
        <w:rPr>
          <w:color w:val="auto"/>
        </w:rPr>
        <w:t xml:space="preserve">n sensul </w:t>
      </w:r>
      <w:r w:rsidRPr="00F026C9">
        <w:rPr>
          <w:color w:val="auto"/>
        </w:rPr>
        <w:t>art. 107 alin. (1) din Tratatul privind funcționarea Uniunii Europene acordate pentru aceleaș</w:t>
      </w:r>
      <w:r w:rsidR="003B7E1A" w:rsidRPr="00F026C9">
        <w:rPr>
          <w:color w:val="auto"/>
        </w:rPr>
        <w:t xml:space="preserve">i costuri eligibile, </w:t>
      </w:r>
      <w:r w:rsidRPr="00F026C9">
        <w:rPr>
          <w:color w:val="auto"/>
        </w:rPr>
        <w:t>dacă un astfel de cumul generează o intensitate a ajutorului de stat care depășește intensitatea maximă stabilităîn fiecare caz în parte printr-un regulament privind exceptările în bloc sau printr-o decizie adoptată de ComisiaEuropeană.</w:t>
      </w:r>
    </w:p>
    <w:p w14:paraId="6C348F60" w14:textId="77777777" w:rsidR="00A070BD" w:rsidRPr="00F026C9" w:rsidRDefault="00A070BD" w:rsidP="00A070BD">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jc w:val="both"/>
        <w:rPr>
          <w:color w:val="auto"/>
        </w:rPr>
      </w:pPr>
      <w:r w:rsidRPr="00F026C9">
        <w:rPr>
          <w:color w:val="auto"/>
        </w:rPr>
        <w:t>(8) Ajutoarele de minimis aferente prezentei scheme care nu se acordă pentru sau nu s</w:t>
      </w:r>
      <w:r w:rsidR="003B7E1A" w:rsidRPr="00F026C9">
        <w:rPr>
          <w:color w:val="auto"/>
        </w:rPr>
        <w:t xml:space="preserve">unt legate de costuri eligibile </w:t>
      </w:r>
      <w:r w:rsidRPr="00F026C9">
        <w:rPr>
          <w:color w:val="auto"/>
        </w:rPr>
        <w:t>specifice pot fi cumulate cu alte ajutoare de stat acordate în temeiul unui regul</w:t>
      </w:r>
      <w:r w:rsidR="003B7E1A" w:rsidRPr="00F026C9">
        <w:rPr>
          <w:color w:val="auto"/>
        </w:rPr>
        <w:t xml:space="preserve">ament de exceptare pe categorii </w:t>
      </w:r>
      <w:r w:rsidRPr="00F026C9">
        <w:rPr>
          <w:color w:val="auto"/>
        </w:rPr>
        <w:t>sau al unei decizii adoptate de Comisie.</w:t>
      </w:r>
    </w:p>
    <w:p w14:paraId="376D3D80" w14:textId="77777777" w:rsidR="00A070BD" w:rsidRPr="00F026C9" w:rsidRDefault="00A070BD" w:rsidP="00A070BD">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jc w:val="both"/>
        <w:rPr>
          <w:color w:val="auto"/>
        </w:rPr>
      </w:pPr>
      <w:r w:rsidRPr="00F026C9">
        <w:rPr>
          <w:color w:val="auto"/>
        </w:rPr>
        <w:t xml:space="preserve">(9) Valoarea maximă a ajutorului de minimis acordat unui beneficiar de ajutor de minimis este de 25.000 euro </w:t>
      </w:r>
      <w:r w:rsidR="003B7E1A" w:rsidRPr="00F026C9">
        <w:rPr>
          <w:color w:val="auto"/>
        </w:rPr>
        <w:t xml:space="preserve">și </w:t>
      </w:r>
      <w:r w:rsidRPr="00F026C9">
        <w:rPr>
          <w:color w:val="auto"/>
        </w:rPr>
        <w:t>este obligatorie angajarea a minimum 1 persoană în cadrul afacerii sprijinite.</w:t>
      </w:r>
    </w:p>
    <w:p w14:paraId="74DD396E" w14:textId="77777777" w:rsidR="00A070BD" w:rsidRPr="00F026C9" w:rsidRDefault="00A070BD" w:rsidP="00A070BD">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jc w:val="both"/>
        <w:rPr>
          <w:color w:val="auto"/>
        </w:rPr>
      </w:pPr>
      <w:r w:rsidRPr="00F026C9">
        <w:rPr>
          <w:color w:val="auto"/>
        </w:rPr>
        <w:t>(10) Ajutorul de minimis se va putea acorda în două tranșe, după cum urmează:</w:t>
      </w:r>
    </w:p>
    <w:p w14:paraId="65F11A4F" w14:textId="77777777" w:rsidR="00A070BD" w:rsidRPr="00F026C9" w:rsidRDefault="00A070BD" w:rsidP="00F026C9">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ind w:left="567"/>
        <w:jc w:val="both"/>
        <w:rPr>
          <w:color w:val="auto"/>
        </w:rPr>
      </w:pPr>
      <w:r w:rsidRPr="00F026C9">
        <w:rPr>
          <w:color w:val="auto"/>
        </w:rPr>
        <w:t>a. tranșă inițială de maximum 75% din valoarea ajutorului de minimis, aș</w:t>
      </w:r>
      <w:r w:rsidR="003B7E1A" w:rsidRPr="00F026C9">
        <w:rPr>
          <w:color w:val="auto"/>
        </w:rPr>
        <w:t xml:space="preserve">a cum a fost acesta aprobat pe </w:t>
      </w:r>
      <w:r w:rsidRPr="00F026C9">
        <w:rPr>
          <w:color w:val="auto"/>
        </w:rPr>
        <w:t>baza planului de afaceri și prevăzut în contractul de subvenție încheiat;</w:t>
      </w:r>
    </w:p>
    <w:p w14:paraId="6D8B3185" w14:textId="77777777" w:rsidR="004944B1" w:rsidRPr="00F026C9" w:rsidRDefault="00A070BD" w:rsidP="00F026C9">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ind w:left="567"/>
        <w:jc w:val="both"/>
        <w:rPr>
          <w:color w:val="auto"/>
        </w:rPr>
      </w:pPr>
      <w:r w:rsidRPr="00F026C9">
        <w:rPr>
          <w:bCs/>
          <w:color w:val="auto"/>
        </w:rPr>
        <w:t xml:space="preserve">b. </w:t>
      </w:r>
      <w:r w:rsidRPr="00F026C9">
        <w:rPr>
          <w:color w:val="auto"/>
        </w:rPr>
        <w:t xml:space="preserve">tranșă finală reprezentând diferența până la valoarea totală a ajutorului de minimis, după </w:t>
      </w:r>
      <w:r w:rsidR="003B7E1A" w:rsidRPr="00F026C9">
        <w:rPr>
          <w:color w:val="auto"/>
        </w:rPr>
        <w:t xml:space="preserve">ce beneficiarul </w:t>
      </w:r>
      <w:r w:rsidRPr="00F026C9">
        <w:rPr>
          <w:color w:val="auto"/>
        </w:rPr>
        <w:t>ajutorului de minimis face dovada că a ocupat locul/locurile de muncă asumat/e prin planul de afaceri.</w:t>
      </w:r>
    </w:p>
    <w:p w14:paraId="0FF7BFF1" w14:textId="77777777" w:rsidR="004944B1" w:rsidRPr="00F026C9" w:rsidRDefault="00A070BD" w:rsidP="003B7E1A">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jc w:val="both"/>
        <w:rPr>
          <w:b/>
          <w:bCs/>
          <w:color w:val="auto"/>
        </w:rPr>
      </w:pPr>
      <w:r w:rsidRPr="00F026C9">
        <w:rPr>
          <w:color w:val="auto"/>
        </w:rPr>
        <w:t>Activitățile eligibile ce fac obiectul prezentei scheme de ajutor de minimis vor fi finanțate numai dacă au fost iniț</w:t>
      </w:r>
      <w:r w:rsidR="003B7E1A" w:rsidRPr="00F026C9">
        <w:rPr>
          <w:color w:val="auto"/>
        </w:rPr>
        <w:t xml:space="preserve">iate </w:t>
      </w:r>
      <w:r w:rsidRPr="00F026C9">
        <w:rPr>
          <w:color w:val="auto"/>
        </w:rPr>
        <w:t>după semnarea contractului de finanțare încheiat între furnizorul schemei de ajutor de minimis ș</w:t>
      </w:r>
      <w:r w:rsidR="003B7E1A" w:rsidRPr="00F026C9">
        <w:rPr>
          <w:color w:val="auto"/>
        </w:rPr>
        <w:t xml:space="preserve">i beneficiarul </w:t>
      </w:r>
      <w:r w:rsidRPr="00F026C9">
        <w:rPr>
          <w:color w:val="auto"/>
        </w:rPr>
        <w:t>finanțării nerambursabile (administratorul schemei de antreprenoriat).</w:t>
      </w:r>
    </w:p>
    <w:p w14:paraId="2E8B4782" w14:textId="77777777" w:rsidR="00F026C9" w:rsidRPr="00D76DBD" w:rsidRDefault="00F026C9" w:rsidP="00F026C9">
      <w:pPr>
        <w:pStyle w:val="Default"/>
        <w:spacing w:before="120"/>
        <w:jc w:val="both"/>
      </w:pPr>
    </w:p>
    <w:p w14:paraId="1A461CF2" w14:textId="77777777" w:rsidR="003A5E84" w:rsidRPr="003A5E84" w:rsidRDefault="003A5E84" w:rsidP="003A5E84">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jc w:val="both"/>
        <w:rPr>
          <w:b/>
          <w:bCs/>
        </w:rPr>
      </w:pPr>
      <w:r>
        <w:rPr>
          <w:b/>
          <w:bCs/>
        </w:rPr>
        <w:lastRenderedPageBreak/>
        <w:t>2.5</w:t>
      </w:r>
      <w:r w:rsidRPr="003A5E84">
        <w:rPr>
          <w:b/>
          <w:bCs/>
        </w:rPr>
        <w:t>. Criteriile de eligibilitate a planurilor de afaceri si conditiide acordare a ajutorului de minimis</w:t>
      </w:r>
    </w:p>
    <w:p w14:paraId="0ED12C76" w14:textId="77777777" w:rsidR="003A5E84" w:rsidRDefault="003A5E84" w:rsidP="003A5E84">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jc w:val="both"/>
      </w:pPr>
      <w:r w:rsidRPr="003A5E84">
        <w:t xml:space="preserve">Planul de afaceri este prezentarea scrisă a </w:t>
      </w:r>
      <w:r>
        <w:t xml:space="preserve">ceea ce participantii doresc să </w:t>
      </w:r>
      <w:r w:rsidRPr="003A5E84">
        <w:t>realizeze cu afacerea proprie, precum şi a m</w:t>
      </w:r>
      <w:r>
        <w:t xml:space="preserve">odului în care intenţioneaza să </w:t>
      </w:r>
      <w:r w:rsidRPr="003A5E84">
        <w:t>foloseasca resursele ca să-si atinga scopurile. Planuri</w:t>
      </w:r>
      <w:r>
        <w:t xml:space="preserve">le de afaceri supuse procesului </w:t>
      </w:r>
      <w:r w:rsidRPr="003A5E84">
        <w:t>de selectie vor include minimum</w:t>
      </w:r>
      <w:r w:rsidR="00C929B3">
        <w:t>:</w:t>
      </w:r>
    </w:p>
    <w:p w14:paraId="09A3555B" w14:textId="77777777" w:rsidR="00C929B3" w:rsidRDefault="00C929B3" w:rsidP="00D76DBD">
      <w:pPr>
        <w:pStyle w:val="Default"/>
        <w:spacing w:before="120"/>
        <w:jc w:val="both"/>
      </w:pPr>
    </w:p>
    <w:tbl>
      <w:tblPr>
        <w:tblStyle w:val="TableGrid"/>
        <w:tblW w:w="0" w:type="auto"/>
        <w:tblInd w:w="108" w:type="dxa"/>
        <w:tblLook w:val="04A0" w:firstRow="1" w:lastRow="0" w:firstColumn="1" w:lastColumn="0" w:noHBand="0" w:noVBand="1"/>
      </w:tblPr>
      <w:tblGrid>
        <w:gridCol w:w="700"/>
        <w:gridCol w:w="2948"/>
        <w:gridCol w:w="5872"/>
      </w:tblGrid>
      <w:tr w:rsidR="00C929B3" w14:paraId="0248A3F8" w14:textId="77777777" w:rsidTr="0091081C">
        <w:tc>
          <w:tcPr>
            <w:tcW w:w="709" w:type="dxa"/>
          </w:tcPr>
          <w:p w14:paraId="5A0E3729" w14:textId="77777777" w:rsidR="00C929B3" w:rsidRDefault="007045D4" w:rsidP="007045D4">
            <w:pPr>
              <w:pStyle w:val="Default"/>
              <w:spacing w:before="60" w:after="60"/>
              <w:jc w:val="both"/>
            </w:pPr>
            <w:r>
              <w:t>1</w:t>
            </w:r>
          </w:p>
        </w:tc>
        <w:tc>
          <w:tcPr>
            <w:tcW w:w="2976" w:type="dxa"/>
          </w:tcPr>
          <w:p w14:paraId="6E66F516" w14:textId="77777777" w:rsidR="00C929B3" w:rsidRDefault="00C929B3" w:rsidP="007045D4">
            <w:pPr>
              <w:pStyle w:val="Default"/>
              <w:spacing w:before="60" w:after="60"/>
              <w:jc w:val="both"/>
            </w:pPr>
            <w:r>
              <w:t>AFACEREA</w:t>
            </w:r>
          </w:p>
        </w:tc>
        <w:tc>
          <w:tcPr>
            <w:tcW w:w="5954" w:type="dxa"/>
          </w:tcPr>
          <w:p w14:paraId="7ED53AFC" w14:textId="77777777" w:rsidR="00C929B3" w:rsidRDefault="00C929B3">
            <w:pPr>
              <w:pStyle w:val="Default"/>
              <w:numPr>
                <w:ilvl w:val="0"/>
                <w:numId w:val="11"/>
              </w:numPr>
              <w:spacing w:before="60" w:after="60"/>
              <w:jc w:val="both"/>
            </w:pPr>
            <w:r>
              <w:t>Firma</w:t>
            </w:r>
          </w:p>
          <w:p w14:paraId="5544C843" w14:textId="77777777" w:rsidR="00C929B3" w:rsidRDefault="00C929B3">
            <w:pPr>
              <w:pStyle w:val="Default"/>
              <w:numPr>
                <w:ilvl w:val="0"/>
                <w:numId w:val="11"/>
              </w:numPr>
              <w:spacing w:before="60" w:after="60"/>
              <w:jc w:val="both"/>
            </w:pPr>
            <w:r>
              <w:t>Domeniul de activitate</w:t>
            </w:r>
          </w:p>
          <w:p w14:paraId="4AC38FC6" w14:textId="77777777" w:rsidR="00C929B3" w:rsidRDefault="00C929B3">
            <w:pPr>
              <w:pStyle w:val="Default"/>
              <w:numPr>
                <w:ilvl w:val="0"/>
                <w:numId w:val="11"/>
              </w:numPr>
              <w:spacing w:before="60" w:after="60"/>
              <w:jc w:val="both"/>
            </w:pPr>
            <w:r>
              <w:t>Obiective</w:t>
            </w:r>
          </w:p>
          <w:p w14:paraId="4B6F8C2D" w14:textId="77777777" w:rsidR="00C929B3" w:rsidRDefault="00C929B3">
            <w:pPr>
              <w:pStyle w:val="Default"/>
              <w:numPr>
                <w:ilvl w:val="0"/>
                <w:numId w:val="11"/>
              </w:numPr>
              <w:spacing w:before="60" w:after="60"/>
              <w:jc w:val="both"/>
            </w:pPr>
            <w:r>
              <w:t>Activități</w:t>
            </w:r>
          </w:p>
          <w:p w14:paraId="11616DBF" w14:textId="77777777" w:rsidR="00C929B3" w:rsidRDefault="00C929B3">
            <w:pPr>
              <w:pStyle w:val="Default"/>
              <w:numPr>
                <w:ilvl w:val="0"/>
                <w:numId w:val="11"/>
              </w:numPr>
              <w:spacing w:before="60" w:after="60"/>
              <w:jc w:val="both"/>
            </w:pPr>
            <w:r>
              <w:t>Rezultate</w:t>
            </w:r>
          </w:p>
          <w:p w14:paraId="61BBF23B" w14:textId="77777777" w:rsidR="00C929B3" w:rsidRDefault="00C929B3">
            <w:pPr>
              <w:pStyle w:val="Default"/>
              <w:numPr>
                <w:ilvl w:val="0"/>
                <w:numId w:val="11"/>
              </w:numPr>
              <w:spacing w:before="60" w:after="60"/>
              <w:jc w:val="both"/>
            </w:pPr>
            <w:r>
              <w:t>Indicatori</w:t>
            </w:r>
          </w:p>
        </w:tc>
      </w:tr>
      <w:tr w:rsidR="00C929B3" w14:paraId="72C7D845" w14:textId="77777777" w:rsidTr="0091081C">
        <w:tc>
          <w:tcPr>
            <w:tcW w:w="709" w:type="dxa"/>
          </w:tcPr>
          <w:p w14:paraId="37C70F1A" w14:textId="77777777" w:rsidR="00C929B3" w:rsidRDefault="007045D4" w:rsidP="007045D4">
            <w:pPr>
              <w:pStyle w:val="Default"/>
              <w:spacing w:before="60" w:after="60"/>
              <w:jc w:val="both"/>
            </w:pPr>
            <w:r>
              <w:t>2</w:t>
            </w:r>
          </w:p>
        </w:tc>
        <w:tc>
          <w:tcPr>
            <w:tcW w:w="2976" w:type="dxa"/>
          </w:tcPr>
          <w:p w14:paraId="6A9B2027" w14:textId="77777777" w:rsidR="00C929B3" w:rsidRDefault="00C929B3" w:rsidP="007045D4">
            <w:pPr>
              <w:pStyle w:val="Default"/>
              <w:spacing w:before="60" w:after="60"/>
              <w:jc w:val="both"/>
            </w:pPr>
            <w:r>
              <w:t>PIAȚA</w:t>
            </w:r>
            <w:r w:rsidR="007045D4">
              <w:t xml:space="preserve"> ȘI CONCURENȚA</w:t>
            </w:r>
          </w:p>
        </w:tc>
        <w:tc>
          <w:tcPr>
            <w:tcW w:w="5954" w:type="dxa"/>
          </w:tcPr>
          <w:p w14:paraId="5C2D627D" w14:textId="77777777" w:rsidR="00C929B3" w:rsidRDefault="00C929B3">
            <w:pPr>
              <w:pStyle w:val="Default"/>
              <w:numPr>
                <w:ilvl w:val="0"/>
                <w:numId w:val="11"/>
              </w:numPr>
              <w:spacing w:before="60" w:after="60"/>
              <w:jc w:val="both"/>
            </w:pPr>
            <w:r>
              <w:t>Produsul/serviciul</w:t>
            </w:r>
          </w:p>
          <w:p w14:paraId="54284BF2" w14:textId="77777777" w:rsidR="00C929B3" w:rsidRDefault="00C929B3">
            <w:pPr>
              <w:pStyle w:val="Default"/>
              <w:numPr>
                <w:ilvl w:val="0"/>
                <w:numId w:val="11"/>
              </w:numPr>
              <w:spacing w:before="60" w:after="60"/>
              <w:jc w:val="both"/>
            </w:pPr>
            <w:r>
              <w:t>Clienții</w:t>
            </w:r>
          </w:p>
          <w:p w14:paraId="28F66A64" w14:textId="77777777" w:rsidR="00C929B3" w:rsidRDefault="00C929B3">
            <w:pPr>
              <w:pStyle w:val="Default"/>
              <w:numPr>
                <w:ilvl w:val="0"/>
                <w:numId w:val="11"/>
              </w:numPr>
              <w:spacing w:before="60" w:after="60"/>
              <w:jc w:val="both"/>
            </w:pPr>
            <w:r>
              <w:t>Concurența</w:t>
            </w:r>
          </w:p>
          <w:p w14:paraId="105C5240" w14:textId="77777777" w:rsidR="00C929B3" w:rsidRDefault="00C929B3">
            <w:pPr>
              <w:pStyle w:val="Default"/>
              <w:numPr>
                <w:ilvl w:val="0"/>
                <w:numId w:val="11"/>
              </w:numPr>
              <w:spacing w:before="60" w:after="60"/>
              <w:jc w:val="both"/>
            </w:pPr>
            <w:r>
              <w:t>Segmentul de piață</w:t>
            </w:r>
          </w:p>
          <w:p w14:paraId="40CC2583" w14:textId="77777777" w:rsidR="007045D4" w:rsidRDefault="007045D4">
            <w:pPr>
              <w:pStyle w:val="Default"/>
              <w:numPr>
                <w:ilvl w:val="0"/>
                <w:numId w:val="11"/>
              </w:numPr>
              <w:spacing w:before="60" w:after="60"/>
              <w:jc w:val="both"/>
            </w:pPr>
            <w:r>
              <w:t>Strategia de marketing</w:t>
            </w:r>
          </w:p>
        </w:tc>
      </w:tr>
      <w:tr w:rsidR="00C929B3" w14:paraId="3ADAEA8A" w14:textId="77777777" w:rsidTr="0091081C">
        <w:tc>
          <w:tcPr>
            <w:tcW w:w="709" w:type="dxa"/>
          </w:tcPr>
          <w:p w14:paraId="77C0CC6B" w14:textId="77777777" w:rsidR="00C929B3" w:rsidRDefault="007045D4" w:rsidP="007045D4">
            <w:pPr>
              <w:pStyle w:val="Default"/>
              <w:spacing w:before="60" w:after="60"/>
              <w:jc w:val="both"/>
            </w:pPr>
            <w:r>
              <w:t>3</w:t>
            </w:r>
          </w:p>
        </w:tc>
        <w:tc>
          <w:tcPr>
            <w:tcW w:w="2976" w:type="dxa"/>
          </w:tcPr>
          <w:p w14:paraId="3A6F20BA" w14:textId="77777777" w:rsidR="00C929B3" w:rsidRDefault="00C929B3" w:rsidP="007045D4">
            <w:pPr>
              <w:pStyle w:val="Default"/>
              <w:spacing w:before="60" w:after="60"/>
              <w:jc w:val="both"/>
            </w:pPr>
            <w:r>
              <w:t>ANALIZA SWOT</w:t>
            </w:r>
          </w:p>
        </w:tc>
        <w:tc>
          <w:tcPr>
            <w:tcW w:w="5954" w:type="dxa"/>
          </w:tcPr>
          <w:p w14:paraId="54476326" w14:textId="77777777" w:rsidR="0091081C" w:rsidRPr="0091081C" w:rsidRDefault="0091081C">
            <w:pPr>
              <w:pStyle w:val="Default"/>
              <w:numPr>
                <w:ilvl w:val="0"/>
                <w:numId w:val="11"/>
              </w:numPr>
              <w:spacing w:before="60" w:after="60"/>
              <w:jc w:val="both"/>
            </w:pPr>
            <w:r w:rsidRPr="0091081C">
              <w:rPr>
                <w:color w:val="auto"/>
              </w:rPr>
              <w:t>Avantaje şi beneficii</w:t>
            </w:r>
          </w:p>
          <w:p w14:paraId="51B39201" w14:textId="77777777" w:rsidR="0091081C" w:rsidRPr="0091081C" w:rsidRDefault="0091081C">
            <w:pPr>
              <w:pStyle w:val="Default"/>
              <w:numPr>
                <w:ilvl w:val="0"/>
                <w:numId w:val="11"/>
              </w:numPr>
              <w:spacing w:before="60" w:after="60"/>
              <w:jc w:val="both"/>
            </w:pPr>
            <w:r w:rsidRPr="0091081C">
              <w:rPr>
                <w:color w:val="auto"/>
              </w:rPr>
              <w:t>Dezavantaje potentiale si modul de contracarare</w:t>
            </w:r>
          </w:p>
          <w:p w14:paraId="70F50B19" w14:textId="77777777" w:rsidR="0091081C" w:rsidRPr="0091081C" w:rsidRDefault="0091081C">
            <w:pPr>
              <w:pStyle w:val="Default"/>
              <w:numPr>
                <w:ilvl w:val="0"/>
                <w:numId w:val="11"/>
              </w:numPr>
              <w:spacing w:before="60" w:after="60"/>
              <w:jc w:val="both"/>
            </w:pPr>
            <w:r w:rsidRPr="0091081C">
              <w:rPr>
                <w:color w:val="auto"/>
              </w:rPr>
              <w:t>Oportunitati</w:t>
            </w:r>
          </w:p>
          <w:p w14:paraId="03B7BD04" w14:textId="77777777" w:rsidR="0091081C" w:rsidRDefault="0091081C">
            <w:pPr>
              <w:pStyle w:val="Default"/>
              <w:numPr>
                <w:ilvl w:val="0"/>
                <w:numId w:val="11"/>
              </w:numPr>
              <w:spacing w:before="60" w:after="60"/>
              <w:jc w:val="both"/>
            </w:pPr>
            <w:r w:rsidRPr="001B5115">
              <w:rPr>
                <w:color w:val="auto"/>
              </w:rPr>
              <w:t>Constrangeri si riscuri</w:t>
            </w:r>
          </w:p>
        </w:tc>
      </w:tr>
      <w:tr w:rsidR="00C929B3" w14:paraId="2EA6A537" w14:textId="77777777" w:rsidTr="0091081C">
        <w:tc>
          <w:tcPr>
            <w:tcW w:w="709" w:type="dxa"/>
          </w:tcPr>
          <w:p w14:paraId="7B6490C9" w14:textId="77777777" w:rsidR="00C929B3" w:rsidRDefault="007045D4" w:rsidP="007045D4">
            <w:pPr>
              <w:pStyle w:val="Default"/>
              <w:spacing w:before="60" w:after="60"/>
              <w:jc w:val="both"/>
            </w:pPr>
            <w:r>
              <w:t>4</w:t>
            </w:r>
          </w:p>
        </w:tc>
        <w:tc>
          <w:tcPr>
            <w:tcW w:w="2976" w:type="dxa"/>
          </w:tcPr>
          <w:p w14:paraId="5C137B5C" w14:textId="03C1D985" w:rsidR="00C929B3" w:rsidRDefault="00C929B3" w:rsidP="00015A1B">
            <w:pPr>
              <w:pStyle w:val="Default"/>
              <w:spacing w:before="60" w:after="60"/>
            </w:pPr>
            <w:r>
              <w:t>CONDUCEREA</w:t>
            </w:r>
            <w:r w:rsidR="00015A1B">
              <w:t xml:space="preserve"> SI RESURSELE UMANE</w:t>
            </w:r>
          </w:p>
        </w:tc>
        <w:tc>
          <w:tcPr>
            <w:tcW w:w="5954" w:type="dxa"/>
          </w:tcPr>
          <w:p w14:paraId="72705A80" w14:textId="77777777" w:rsidR="00C929B3" w:rsidRDefault="00C929B3">
            <w:pPr>
              <w:pStyle w:val="Default"/>
              <w:numPr>
                <w:ilvl w:val="0"/>
                <w:numId w:val="11"/>
              </w:numPr>
              <w:spacing w:before="60" w:after="60"/>
              <w:jc w:val="both"/>
            </w:pPr>
            <w:r>
              <w:t>Organizarea</w:t>
            </w:r>
            <w:r w:rsidR="007045D4">
              <w:t xml:space="preserve"> și politica de resurse umane</w:t>
            </w:r>
          </w:p>
          <w:p w14:paraId="5B4CD7C9" w14:textId="77777777" w:rsidR="00C929B3" w:rsidRDefault="00C929B3">
            <w:pPr>
              <w:pStyle w:val="Default"/>
              <w:numPr>
                <w:ilvl w:val="0"/>
                <w:numId w:val="11"/>
              </w:numPr>
              <w:spacing w:before="60" w:after="60"/>
              <w:jc w:val="both"/>
            </w:pPr>
            <w:r>
              <w:t>Conducerea</w:t>
            </w:r>
          </w:p>
          <w:p w14:paraId="2DFF1A74" w14:textId="77777777" w:rsidR="00C929B3" w:rsidRDefault="00C929B3">
            <w:pPr>
              <w:pStyle w:val="Default"/>
              <w:numPr>
                <w:ilvl w:val="0"/>
                <w:numId w:val="11"/>
              </w:numPr>
              <w:spacing w:before="60" w:after="60"/>
              <w:jc w:val="both"/>
            </w:pPr>
            <w:r>
              <w:t>Personalul</w:t>
            </w:r>
          </w:p>
        </w:tc>
      </w:tr>
      <w:tr w:rsidR="00C929B3" w14:paraId="7FA2DFFD" w14:textId="77777777" w:rsidTr="0091081C">
        <w:tc>
          <w:tcPr>
            <w:tcW w:w="709" w:type="dxa"/>
          </w:tcPr>
          <w:p w14:paraId="4A1CF6FC" w14:textId="77777777" w:rsidR="00C929B3" w:rsidRDefault="007045D4" w:rsidP="007045D4">
            <w:pPr>
              <w:pStyle w:val="Default"/>
              <w:spacing w:before="60" w:after="60"/>
              <w:jc w:val="both"/>
            </w:pPr>
            <w:r>
              <w:t>5</w:t>
            </w:r>
          </w:p>
        </w:tc>
        <w:tc>
          <w:tcPr>
            <w:tcW w:w="2976" w:type="dxa"/>
          </w:tcPr>
          <w:p w14:paraId="543C10BD" w14:textId="77777777" w:rsidR="00C929B3" w:rsidRDefault="00C929B3" w:rsidP="007045D4">
            <w:pPr>
              <w:pStyle w:val="Default"/>
              <w:spacing w:before="60" w:after="60"/>
              <w:jc w:val="both"/>
            </w:pPr>
            <w:r>
              <w:t>FINANȚELE</w:t>
            </w:r>
          </w:p>
        </w:tc>
        <w:tc>
          <w:tcPr>
            <w:tcW w:w="5954" w:type="dxa"/>
          </w:tcPr>
          <w:p w14:paraId="1F5B11C8" w14:textId="77777777" w:rsidR="00C929B3" w:rsidRDefault="00C929B3">
            <w:pPr>
              <w:pStyle w:val="Default"/>
              <w:numPr>
                <w:ilvl w:val="0"/>
                <w:numId w:val="11"/>
              </w:numPr>
              <w:spacing w:before="60" w:after="60"/>
              <w:jc w:val="both"/>
            </w:pPr>
            <w:r>
              <w:t>Venituri</w:t>
            </w:r>
          </w:p>
          <w:p w14:paraId="03C5E773" w14:textId="77777777" w:rsidR="00C929B3" w:rsidRDefault="00C929B3">
            <w:pPr>
              <w:pStyle w:val="Default"/>
              <w:numPr>
                <w:ilvl w:val="0"/>
                <w:numId w:val="11"/>
              </w:numPr>
              <w:spacing w:before="60" w:after="60"/>
              <w:jc w:val="both"/>
            </w:pPr>
            <w:r>
              <w:t>Cheltuieli</w:t>
            </w:r>
          </w:p>
          <w:p w14:paraId="5A4CC652" w14:textId="77777777" w:rsidR="00C929B3" w:rsidRDefault="00C929B3">
            <w:pPr>
              <w:pStyle w:val="Default"/>
              <w:numPr>
                <w:ilvl w:val="0"/>
                <w:numId w:val="11"/>
              </w:numPr>
              <w:spacing w:before="60" w:after="60"/>
              <w:jc w:val="both"/>
            </w:pPr>
            <w:r>
              <w:t>Sursele și utilizarea fondurilor</w:t>
            </w:r>
          </w:p>
          <w:p w14:paraId="4E6123AF" w14:textId="77777777" w:rsidR="00C929B3" w:rsidRDefault="00C929B3">
            <w:pPr>
              <w:pStyle w:val="Default"/>
              <w:numPr>
                <w:ilvl w:val="0"/>
                <w:numId w:val="11"/>
              </w:numPr>
              <w:spacing w:before="60" w:after="60"/>
              <w:jc w:val="both"/>
            </w:pPr>
            <w:r>
              <w:t>Previziuni financiare privind afacerea</w:t>
            </w:r>
          </w:p>
        </w:tc>
      </w:tr>
      <w:tr w:rsidR="00015A1B" w14:paraId="5BD4795B" w14:textId="77777777" w:rsidTr="0091081C">
        <w:tc>
          <w:tcPr>
            <w:tcW w:w="709" w:type="dxa"/>
          </w:tcPr>
          <w:p w14:paraId="5A67051F" w14:textId="01407D5E" w:rsidR="00015A1B" w:rsidRDefault="00015A1B" w:rsidP="007045D4">
            <w:pPr>
              <w:pStyle w:val="Default"/>
              <w:spacing w:before="60" w:after="60"/>
              <w:jc w:val="both"/>
            </w:pPr>
            <w:r>
              <w:t>6</w:t>
            </w:r>
          </w:p>
        </w:tc>
        <w:tc>
          <w:tcPr>
            <w:tcW w:w="2976" w:type="dxa"/>
          </w:tcPr>
          <w:p w14:paraId="3D3C5C64" w14:textId="7C08C317" w:rsidR="00015A1B" w:rsidRDefault="00015A1B" w:rsidP="007045D4">
            <w:pPr>
              <w:pStyle w:val="Default"/>
              <w:spacing w:before="60" w:after="60"/>
              <w:jc w:val="both"/>
            </w:pPr>
            <w:r>
              <w:t>TEMELE ORIZONTALE</w:t>
            </w:r>
          </w:p>
        </w:tc>
        <w:tc>
          <w:tcPr>
            <w:tcW w:w="5954" w:type="dxa"/>
          </w:tcPr>
          <w:p w14:paraId="25B0ADF4" w14:textId="4E370789" w:rsidR="00015A1B" w:rsidRDefault="00C8191C">
            <w:pPr>
              <w:pStyle w:val="Default"/>
              <w:numPr>
                <w:ilvl w:val="0"/>
                <w:numId w:val="11"/>
              </w:numPr>
              <w:spacing w:before="60" w:after="60"/>
              <w:jc w:val="both"/>
            </w:pPr>
            <w:r>
              <w:t>Egalitate de sanse</w:t>
            </w:r>
          </w:p>
          <w:p w14:paraId="4FB131E8" w14:textId="6FC5B947" w:rsidR="00015A1B" w:rsidRDefault="00C8191C">
            <w:pPr>
              <w:pStyle w:val="Default"/>
              <w:numPr>
                <w:ilvl w:val="0"/>
                <w:numId w:val="11"/>
              </w:numPr>
              <w:spacing w:before="60" w:after="60"/>
              <w:jc w:val="both"/>
            </w:pPr>
            <w:r>
              <w:t>Dezvoltare durabila</w:t>
            </w:r>
          </w:p>
        </w:tc>
      </w:tr>
    </w:tbl>
    <w:p w14:paraId="3A2F060C" w14:textId="77777777" w:rsidR="00120E9D" w:rsidRDefault="00120E9D" w:rsidP="00D76DBD">
      <w:pPr>
        <w:pStyle w:val="Default"/>
        <w:spacing w:before="120"/>
        <w:jc w:val="both"/>
        <w:rPr>
          <w:b/>
        </w:rPr>
      </w:pPr>
    </w:p>
    <w:p w14:paraId="79BB38D9" w14:textId="77777777" w:rsidR="00120E9D" w:rsidRDefault="00120E9D" w:rsidP="00D76DBD">
      <w:pPr>
        <w:pStyle w:val="Default"/>
        <w:spacing w:before="120"/>
        <w:jc w:val="both"/>
        <w:rPr>
          <w:b/>
        </w:rPr>
      </w:pPr>
    </w:p>
    <w:p w14:paraId="05BBF9D0" w14:textId="163795A4" w:rsidR="00C929B3" w:rsidRPr="00E630BA" w:rsidRDefault="00E630BA" w:rsidP="00D76DBD">
      <w:pPr>
        <w:pStyle w:val="Default"/>
        <w:spacing w:before="120"/>
        <w:jc w:val="both"/>
        <w:rPr>
          <w:b/>
        </w:rPr>
      </w:pPr>
      <w:r w:rsidRPr="00E630BA">
        <w:rPr>
          <w:b/>
        </w:rPr>
        <w:t>2.</w:t>
      </w:r>
      <w:r w:rsidR="00120E9D">
        <w:rPr>
          <w:b/>
        </w:rPr>
        <w:t>6</w:t>
      </w:r>
      <w:r w:rsidRPr="00E630BA">
        <w:rPr>
          <w:b/>
        </w:rPr>
        <w:t xml:space="preserve">. </w:t>
      </w:r>
      <w:r w:rsidR="00120E9D">
        <w:rPr>
          <w:b/>
        </w:rPr>
        <w:t xml:space="preserve">   </w:t>
      </w:r>
      <w:r w:rsidRPr="00E630BA">
        <w:rPr>
          <w:b/>
        </w:rPr>
        <w:t>Cheltuieli eligibile</w:t>
      </w:r>
      <w:r w:rsidR="00120E9D">
        <w:rPr>
          <w:b/>
        </w:rPr>
        <w:t xml:space="preserve"> aferente proiectului</w:t>
      </w:r>
    </w:p>
    <w:p w14:paraId="176B534B" w14:textId="77777777" w:rsidR="00C929B3" w:rsidRPr="00E630BA" w:rsidRDefault="00E630BA" w:rsidP="00E630BA">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jc w:val="both"/>
        <w:rPr>
          <w:sz w:val="22"/>
          <w:szCs w:val="22"/>
        </w:rPr>
      </w:pPr>
      <w:r>
        <w:rPr>
          <w:sz w:val="22"/>
          <w:szCs w:val="22"/>
        </w:rPr>
        <w:t xml:space="preserve">Lista privind </w:t>
      </w:r>
      <w:r>
        <w:rPr>
          <w:rFonts w:ascii="TimesNewRomanPSMT" w:hAnsi="TimesNewRomanPSMT" w:cs="TimesNewRomanPSMT"/>
          <w:sz w:val="22"/>
          <w:szCs w:val="22"/>
        </w:rPr>
        <w:t>î</w:t>
      </w:r>
      <w:r>
        <w:rPr>
          <w:sz w:val="22"/>
          <w:szCs w:val="22"/>
        </w:rPr>
        <w:t xml:space="preserve">ncadrarea cheltuielilor aferente proiectului </w:t>
      </w:r>
      <w:r>
        <w:rPr>
          <w:rFonts w:ascii="TimesNewRomanPSMT" w:hAnsi="TimesNewRomanPSMT" w:cs="TimesNewRomanPSMT"/>
          <w:sz w:val="22"/>
          <w:szCs w:val="22"/>
        </w:rPr>
        <w:t>î</w:t>
      </w:r>
      <w:r>
        <w:rPr>
          <w:sz w:val="22"/>
          <w:szCs w:val="22"/>
        </w:rPr>
        <w:t>n categoriile/subcategoriile de cheltuieli conform MySMIS este urm</w:t>
      </w:r>
      <w:r>
        <w:rPr>
          <w:rFonts w:ascii="TimesNewRomanPSMT" w:hAnsi="TimesNewRomanPSMT" w:cs="TimesNewRomanPSMT"/>
          <w:sz w:val="22"/>
          <w:szCs w:val="22"/>
        </w:rPr>
        <w:t>ă</w:t>
      </w:r>
      <w:r>
        <w:rPr>
          <w:sz w:val="22"/>
          <w:szCs w:val="22"/>
        </w:rPr>
        <w:t>toarea:</w:t>
      </w:r>
    </w:p>
    <w:p w14:paraId="0B67169A" w14:textId="77777777" w:rsidR="003A5E84" w:rsidRDefault="00E630BA" w:rsidP="00D76DBD">
      <w:pPr>
        <w:pStyle w:val="Default"/>
        <w:spacing w:before="120"/>
        <w:jc w:val="both"/>
      </w:pPr>
      <w:r w:rsidRPr="00E630BA">
        <w:rPr>
          <w:noProof/>
          <w:lang w:eastAsia="ro-RO"/>
        </w:rPr>
        <w:lastRenderedPageBreak/>
        <w:drawing>
          <wp:inline distT="0" distB="0" distL="0" distR="0" wp14:anchorId="50D769BE" wp14:editId="4EC8486B">
            <wp:extent cx="6045051" cy="488632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045051" cy="4886325"/>
                    </a:xfrm>
                    <a:prstGeom prst="rect">
                      <a:avLst/>
                    </a:prstGeom>
                  </pic:spPr>
                </pic:pic>
              </a:graphicData>
            </a:graphic>
          </wp:inline>
        </w:drawing>
      </w:r>
    </w:p>
    <w:p w14:paraId="0CDAC7D2" w14:textId="77777777" w:rsidR="003A5E84" w:rsidRDefault="003A5E84" w:rsidP="00D76DBD">
      <w:pPr>
        <w:pStyle w:val="Default"/>
        <w:spacing w:before="120"/>
        <w:jc w:val="both"/>
      </w:pPr>
    </w:p>
    <w:p w14:paraId="40308DC5" w14:textId="77777777" w:rsidR="003A5E84" w:rsidRDefault="00E630BA" w:rsidP="00D76DBD">
      <w:pPr>
        <w:pStyle w:val="Default"/>
        <w:spacing w:before="120"/>
        <w:jc w:val="both"/>
      </w:pPr>
      <w:r w:rsidRPr="00E630BA">
        <w:rPr>
          <w:noProof/>
          <w:lang w:eastAsia="ro-RO"/>
        </w:rPr>
        <w:lastRenderedPageBreak/>
        <w:drawing>
          <wp:inline distT="0" distB="0" distL="0" distR="0" wp14:anchorId="75679AEB" wp14:editId="609EFFCD">
            <wp:extent cx="6002375" cy="8229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002375" cy="8229600"/>
                    </a:xfrm>
                    <a:prstGeom prst="rect">
                      <a:avLst/>
                    </a:prstGeom>
                  </pic:spPr>
                </pic:pic>
              </a:graphicData>
            </a:graphic>
          </wp:inline>
        </w:drawing>
      </w:r>
    </w:p>
    <w:p w14:paraId="21BB872D" w14:textId="77777777" w:rsidR="003A5E84" w:rsidRDefault="003A5E84" w:rsidP="00D76DBD">
      <w:pPr>
        <w:pStyle w:val="Default"/>
        <w:spacing w:before="120"/>
        <w:jc w:val="both"/>
      </w:pPr>
    </w:p>
    <w:p w14:paraId="323D7D33" w14:textId="77777777" w:rsidR="003A5E84" w:rsidRDefault="003A5E84" w:rsidP="00D76DBD">
      <w:pPr>
        <w:pStyle w:val="Default"/>
        <w:spacing w:before="120"/>
        <w:jc w:val="both"/>
      </w:pPr>
    </w:p>
    <w:p w14:paraId="7BF8DBAD" w14:textId="381A03A2" w:rsidR="00120E9D" w:rsidRDefault="00120E9D">
      <w:r>
        <w:br w:type="page"/>
      </w:r>
    </w:p>
    <w:p w14:paraId="314C14E3" w14:textId="77777777" w:rsidR="00D76DBD" w:rsidRPr="00E630BA" w:rsidRDefault="00E630BA" w:rsidP="00D76DBD">
      <w:pPr>
        <w:pStyle w:val="Default"/>
        <w:spacing w:before="120"/>
        <w:jc w:val="both"/>
        <w:rPr>
          <w:b/>
          <w:color w:val="auto"/>
        </w:rPr>
      </w:pPr>
      <w:r>
        <w:rPr>
          <w:b/>
          <w:color w:val="auto"/>
        </w:rPr>
        <w:lastRenderedPageBreak/>
        <w:t>3</w:t>
      </w:r>
      <w:r w:rsidR="009F3E71" w:rsidRPr="00E630BA">
        <w:rPr>
          <w:b/>
          <w:color w:val="auto"/>
        </w:rPr>
        <w:t xml:space="preserve">.      </w:t>
      </w:r>
      <w:r w:rsidRPr="00E630BA">
        <w:rPr>
          <w:b/>
          <w:color w:val="auto"/>
        </w:rPr>
        <w:t>ORGANIZAREA ȘI DERULAREA CONCURSULUI DE PLANURI DE AFACERI</w:t>
      </w:r>
    </w:p>
    <w:p w14:paraId="4ECA108C" w14:textId="77777777" w:rsidR="00CE5B60" w:rsidRPr="00E630BA" w:rsidRDefault="00CE5B60" w:rsidP="00D76DBD">
      <w:pPr>
        <w:pStyle w:val="Default"/>
        <w:spacing w:before="120"/>
        <w:jc w:val="both"/>
        <w:rPr>
          <w:b/>
          <w:color w:val="auto"/>
        </w:rPr>
      </w:pPr>
    </w:p>
    <w:p w14:paraId="38E99AA9" w14:textId="77777777" w:rsidR="00E5592C" w:rsidRPr="00E630BA" w:rsidRDefault="00E630BA" w:rsidP="00E5592C">
      <w:pPr>
        <w:pStyle w:val="Default"/>
        <w:rPr>
          <w:color w:val="auto"/>
        </w:rPr>
      </w:pPr>
      <w:r>
        <w:rPr>
          <w:b/>
          <w:bCs/>
          <w:color w:val="auto"/>
        </w:rPr>
        <w:t>3</w:t>
      </w:r>
      <w:r w:rsidR="00E5592C" w:rsidRPr="00E630BA">
        <w:rPr>
          <w:b/>
          <w:bCs/>
          <w:color w:val="auto"/>
        </w:rPr>
        <w:t xml:space="preserve">.1.   Comunicarea Metodologiei de evaluare și selecție planuri de afaceri către grupul țintă </w:t>
      </w:r>
    </w:p>
    <w:p w14:paraId="74DF0A07" w14:textId="77777777" w:rsidR="00E5592C" w:rsidRPr="00E630BA" w:rsidRDefault="00E5592C" w:rsidP="00E5592C">
      <w:pPr>
        <w:pStyle w:val="Default"/>
        <w:spacing w:before="120"/>
        <w:jc w:val="both"/>
        <w:rPr>
          <w:color w:val="auto"/>
        </w:rPr>
      </w:pPr>
      <w:r w:rsidRPr="00E630BA">
        <w:rPr>
          <w:color w:val="auto"/>
        </w:rPr>
        <w:t xml:space="preserve">Pentru asigurarea unei transparențe maxime, această metodologie este prezentată încă de la susținerea campaniilor de </w:t>
      </w:r>
      <w:r w:rsidR="00FD063F">
        <w:rPr>
          <w:color w:val="auto"/>
        </w:rPr>
        <w:t>informare si promovare</w:t>
      </w:r>
      <w:r w:rsidRPr="00E630BA">
        <w:rPr>
          <w:color w:val="auto"/>
        </w:rPr>
        <w:t xml:space="preserve"> și este abordată cu toți participanții de la cursurile de formare pentru a se asigura diseminarea acesteia în cadrul cursurilor astfel încât ei să fie motivați să elaboreze un plan de afaceri realist și cât mai bun.</w:t>
      </w:r>
    </w:p>
    <w:p w14:paraId="2B909712" w14:textId="77777777" w:rsidR="00E5592C" w:rsidRPr="00E630BA" w:rsidRDefault="00E5592C" w:rsidP="00E5592C">
      <w:pPr>
        <w:pStyle w:val="Default"/>
        <w:spacing w:before="120"/>
        <w:jc w:val="both"/>
        <w:rPr>
          <w:color w:val="auto"/>
        </w:rPr>
      </w:pPr>
      <w:r w:rsidRPr="00E630BA">
        <w:rPr>
          <w:color w:val="auto"/>
        </w:rPr>
        <w:t>Toate persoanele care fac parte din grupul țintă eligibil al proiectului vor fi informate asupra prevederilor Schemei de ajutor de minimis și a cerințelor din grilele de verificare eligibilitate și de evaluare tehnico-financiară a planurilor de afaceri, a avantajului prin creșterea punctajului acordat prin includerea în planul de afaceri de activități care conduc la promovarea temelor orizontale și secundare din POCU 2014-2020, a Contractului de subvenție și nu în ultimul rând a documentelor din Dosarul de plan afaceri și a structurii acestora.</w:t>
      </w:r>
    </w:p>
    <w:p w14:paraId="65005000" w14:textId="77777777" w:rsidR="0091081C" w:rsidRDefault="0091081C" w:rsidP="00E5592C">
      <w:pPr>
        <w:pStyle w:val="Default"/>
        <w:spacing w:before="120"/>
        <w:jc w:val="both"/>
        <w:rPr>
          <w:b/>
          <w:bCs/>
          <w:color w:val="auto"/>
        </w:rPr>
      </w:pPr>
    </w:p>
    <w:p w14:paraId="5809EE42" w14:textId="77777777" w:rsidR="00E5592C" w:rsidRPr="00E630BA" w:rsidRDefault="0091081C" w:rsidP="00E5592C">
      <w:pPr>
        <w:pStyle w:val="Default"/>
        <w:spacing w:before="120"/>
        <w:jc w:val="both"/>
        <w:rPr>
          <w:color w:val="auto"/>
        </w:rPr>
      </w:pPr>
      <w:r>
        <w:rPr>
          <w:b/>
          <w:bCs/>
          <w:color w:val="auto"/>
        </w:rPr>
        <w:t xml:space="preserve">3.2. </w:t>
      </w:r>
      <w:r w:rsidR="00E5592C" w:rsidRPr="00E630BA">
        <w:rPr>
          <w:b/>
          <w:bCs/>
          <w:color w:val="auto"/>
        </w:rPr>
        <w:t xml:space="preserve">Conținutul Dosarului pentru participarea la concursul planuri de afaceri </w:t>
      </w:r>
    </w:p>
    <w:p w14:paraId="10064726" w14:textId="77777777" w:rsidR="002134B7" w:rsidRPr="00A94BBD" w:rsidRDefault="00E5592C">
      <w:pPr>
        <w:pStyle w:val="Default"/>
        <w:numPr>
          <w:ilvl w:val="0"/>
          <w:numId w:val="8"/>
        </w:numPr>
        <w:spacing w:before="120"/>
        <w:ind w:left="426" w:hanging="426"/>
        <w:jc w:val="both"/>
        <w:rPr>
          <w:color w:val="auto"/>
        </w:rPr>
      </w:pPr>
      <w:r w:rsidRPr="002134B7">
        <w:rPr>
          <w:b/>
          <w:bCs/>
          <w:color w:val="auto"/>
        </w:rPr>
        <w:t xml:space="preserve">Cerere de înscriere </w:t>
      </w:r>
      <w:r w:rsidRPr="002134B7">
        <w:rPr>
          <w:color w:val="auto"/>
        </w:rPr>
        <w:t xml:space="preserve">la concursul plan de afaceri </w:t>
      </w:r>
      <w:r w:rsidRPr="00A94BBD">
        <w:rPr>
          <w:color w:val="auto"/>
        </w:rPr>
        <w:t xml:space="preserve">– </w:t>
      </w:r>
      <w:r w:rsidRPr="00A94BBD">
        <w:rPr>
          <w:b/>
          <w:bCs/>
          <w:color w:val="auto"/>
        </w:rPr>
        <w:t xml:space="preserve">Anexa 1 </w:t>
      </w:r>
      <w:r w:rsidRPr="00A94BBD">
        <w:rPr>
          <w:color w:val="auto"/>
        </w:rPr>
        <w:t>la prezenta Metodologie</w:t>
      </w:r>
      <w:r w:rsidR="00F3120C">
        <w:rPr>
          <w:color w:val="auto"/>
        </w:rPr>
        <w:t>.</w:t>
      </w:r>
      <w:r w:rsidRPr="00A94BBD">
        <w:rPr>
          <w:color w:val="auto"/>
        </w:rPr>
        <w:t xml:space="preserve"> Fiecare beneficiar care dorește să participe la concursul de planuri de afaceri trebuie să completeze cererea. </w:t>
      </w:r>
    </w:p>
    <w:p w14:paraId="5BE4493B" w14:textId="77777777" w:rsidR="00E5592C" w:rsidRPr="00A94BBD" w:rsidRDefault="00E5592C">
      <w:pPr>
        <w:pStyle w:val="Default"/>
        <w:numPr>
          <w:ilvl w:val="0"/>
          <w:numId w:val="8"/>
        </w:numPr>
        <w:spacing w:before="120"/>
        <w:ind w:left="426" w:hanging="426"/>
        <w:jc w:val="both"/>
        <w:rPr>
          <w:color w:val="auto"/>
        </w:rPr>
      </w:pPr>
      <w:r w:rsidRPr="00A94BBD">
        <w:rPr>
          <w:b/>
          <w:bCs/>
          <w:color w:val="auto"/>
        </w:rPr>
        <w:t>Copie act identitate</w:t>
      </w:r>
    </w:p>
    <w:p w14:paraId="5FDA40C3" w14:textId="2E7DE865" w:rsidR="00E5592C" w:rsidRPr="00A94BBD" w:rsidRDefault="00E5592C">
      <w:pPr>
        <w:pStyle w:val="Default"/>
        <w:numPr>
          <w:ilvl w:val="0"/>
          <w:numId w:val="8"/>
        </w:numPr>
        <w:spacing w:before="120"/>
        <w:ind w:left="426" w:hanging="426"/>
        <w:jc w:val="both"/>
        <w:rPr>
          <w:color w:val="auto"/>
        </w:rPr>
      </w:pPr>
      <w:r w:rsidRPr="00A94BBD">
        <w:rPr>
          <w:b/>
          <w:bCs/>
          <w:color w:val="auto"/>
        </w:rPr>
        <w:t>Cazier judiciar</w:t>
      </w:r>
      <w:r w:rsidR="0051574F">
        <w:rPr>
          <w:b/>
          <w:bCs/>
          <w:color w:val="auto"/>
        </w:rPr>
        <w:t xml:space="preserve"> sau </w:t>
      </w:r>
      <w:proofErr w:type="spellStart"/>
      <w:r w:rsidR="0051574F">
        <w:rPr>
          <w:b/>
          <w:bCs/>
          <w:color w:val="auto"/>
        </w:rPr>
        <w:t>declaratie</w:t>
      </w:r>
      <w:proofErr w:type="spellEnd"/>
      <w:r w:rsidR="0051574F">
        <w:rPr>
          <w:b/>
          <w:bCs/>
          <w:color w:val="auto"/>
        </w:rPr>
        <w:t xml:space="preserve"> pe proprie </w:t>
      </w:r>
      <w:proofErr w:type="spellStart"/>
      <w:r w:rsidR="0051574F">
        <w:rPr>
          <w:b/>
          <w:bCs/>
          <w:color w:val="auto"/>
        </w:rPr>
        <w:t>raspundere</w:t>
      </w:r>
      <w:proofErr w:type="spellEnd"/>
      <w:r w:rsidR="0051574F">
        <w:rPr>
          <w:b/>
          <w:bCs/>
          <w:color w:val="auto"/>
        </w:rPr>
        <w:t xml:space="preserve"> cu obligativitatea ca in cazul </w:t>
      </w:r>
      <w:proofErr w:type="spellStart"/>
      <w:r w:rsidR="0051574F">
        <w:rPr>
          <w:b/>
          <w:bCs/>
          <w:color w:val="auto"/>
        </w:rPr>
        <w:t>desemnarii</w:t>
      </w:r>
      <w:proofErr w:type="spellEnd"/>
      <w:r w:rsidR="0051574F">
        <w:rPr>
          <w:b/>
          <w:bCs/>
          <w:color w:val="auto"/>
        </w:rPr>
        <w:t xml:space="preserve"> ca si </w:t>
      </w:r>
      <w:proofErr w:type="spellStart"/>
      <w:r w:rsidR="0051574F">
        <w:rPr>
          <w:b/>
          <w:bCs/>
          <w:color w:val="auto"/>
        </w:rPr>
        <w:t>castigator</w:t>
      </w:r>
      <w:proofErr w:type="spellEnd"/>
      <w:r w:rsidR="0051574F">
        <w:rPr>
          <w:b/>
          <w:bCs/>
          <w:color w:val="auto"/>
        </w:rPr>
        <w:t xml:space="preserve"> al concursului, pana la semnarea Contractului de </w:t>
      </w:r>
      <w:proofErr w:type="spellStart"/>
      <w:r w:rsidR="0051574F">
        <w:rPr>
          <w:b/>
          <w:bCs/>
          <w:color w:val="auto"/>
        </w:rPr>
        <w:t>Finantare</w:t>
      </w:r>
      <w:proofErr w:type="spellEnd"/>
      <w:r w:rsidR="0051574F">
        <w:rPr>
          <w:b/>
          <w:bCs/>
          <w:color w:val="auto"/>
        </w:rPr>
        <w:t xml:space="preserve"> sa fie depus la Dosar si Cazierul Judiciar.</w:t>
      </w:r>
    </w:p>
    <w:p w14:paraId="5CF6C087" w14:textId="77777777" w:rsidR="00E5592C" w:rsidRPr="00A94BBD" w:rsidRDefault="00F3120C">
      <w:pPr>
        <w:pStyle w:val="Default"/>
        <w:numPr>
          <w:ilvl w:val="0"/>
          <w:numId w:val="8"/>
        </w:numPr>
        <w:spacing w:before="120"/>
        <w:ind w:left="426" w:hanging="426"/>
        <w:jc w:val="both"/>
        <w:rPr>
          <w:color w:val="auto"/>
        </w:rPr>
      </w:pPr>
      <w:r w:rsidRPr="00F3120C">
        <w:rPr>
          <w:b/>
          <w:color w:val="auto"/>
        </w:rPr>
        <w:t>Certificat de absolvire</w:t>
      </w:r>
      <w:r>
        <w:rPr>
          <w:color w:val="auto"/>
        </w:rPr>
        <w:t xml:space="preserve"> </w:t>
      </w:r>
      <w:r w:rsidR="00E5592C" w:rsidRPr="00A94BBD">
        <w:rPr>
          <w:color w:val="auto"/>
        </w:rPr>
        <w:t xml:space="preserve">sau Adeverință emisă de către Furnizorul cursurilor de antreprenoriat în cadrul proiectului </w:t>
      </w:r>
    </w:p>
    <w:p w14:paraId="0144D75C" w14:textId="77777777" w:rsidR="00E5592C" w:rsidRPr="00A94BBD" w:rsidRDefault="00E5592C">
      <w:pPr>
        <w:pStyle w:val="Default"/>
        <w:numPr>
          <w:ilvl w:val="0"/>
          <w:numId w:val="8"/>
        </w:numPr>
        <w:spacing w:before="120"/>
        <w:ind w:left="426" w:hanging="426"/>
        <w:jc w:val="both"/>
        <w:rPr>
          <w:color w:val="auto"/>
        </w:rPr>
      </w:pPr>
      <w:r w:rsidRPr="00F3120C">
        <w:rPr>
          <w:b/>
          <w:color w:val="auto"/>
        </w:rPr>
        <w:t>Declarație de eligibilitate</w:t>
      </w:r>
      <w:r w:rsidRPr="00A94BBD">
        <w:rPr>
          <w:color w:val="auto"/>
        </w:rPr>
        <w:t xml:space="preserve"> - </w:t>
      </w:r>
      <w:r w:rsidRPr="00A94BBD">
        <w:rPr>
          <w:b/>
          <w:bCs/>
          <w:color w:val="auto"/>
        </w:rPr>
        <w:t xml:space="preserve">Anexa 2 </w:t>
      </w:r>
      <w:r w:rsidRPr="00A94BBD">
        <w:rPr>
          <w:color w:val="auto"/>
        </w:rPr>
        <w:t xml:space="preserve">la prezenta Metodologie; </w:t>
      </w:r>
    </w:p>
    <w:p w14:paraId="4AB3E87B" w14:textId="5AA9F828" w:rsidR="004D5377" w:rsidRPr="004D5377" w:rsidRDefault="004D5377">
      <w:pPr>
        <w:pStyle w:val="Default"/>
        <w:numPr>
          <w:ilvl w:val="0"/>
          <w:numId w:val="8"/>
        </w:numPr>
        <w:spacing w:before="120"/>
        <w:ind w:left="426" w:hanging="426"/>
        <w:jc w:val="both"/>
        <w:rPr>
          <w:b/>
          <w:bCs/>
          <w:color w:val="auto"/>
        </w:rPr>
      </w:pPr>
      <w:r w:rsidRPr="004D5377">
        <w:rPr>
          <w:b/>
          <w:bCs/>
          <w:color w:val="auto"/>
        </w:rPr>
        <w:t>Plan</w:t>
      </w:r>
      <w:r>
        <w:rPr>
          <w:b/>
          <w:bCs/>
          <w:color w:val="auto"/>
        </w:rPr>
        <w:t>ul</w:t>
      </w:r>
      <w:r w:rsidRPr="004D5377">
        <w:rPr>
          <w:b/>
          <w:bCs/>
          <w:color w:val="auto"/>
        </w:rPr>
        <w:t xml:space="preserve"> de afaceri</w:t>
      </w:r>
    </w:p>
    <w:p w14:paraId="49068F81" w14:textId="3381EF89" w:rsidR="00E5592C" w:rsidRPr="00A94BBD" w:rsidRDefault="00E5592C" w:rsidP="004D5377">
      <w:pPr>
        <w:pStyle w:val="Default"/>
        <w:numPr>
          <w:ilvl w:val="0"/>
          <w:numId w:val="27"/>
        </w:numPr>
        <w:spacing w:before="120"/>
        <w:jc w:val="both"/>
        <w:rPr>
          <w:color w:val="auto"/>
        </w:rPr>
      </w:pPr>
      <w:r w:rsidRPr="00A94BBD">
        <w:rPr>
          <w:b/>
          <w:bCs/>
          <w:color w:val="auto"/>
        </w:rPr>
        <w:t xml:space="preserve">Plan afaceri </w:t>
      </w:r>
      <w:r w:rsidRPr="00A94BBD">
        <w:rPr>
          <w:color w:val="auto"/>
        </w:rPr>
        <w:t xml:space="preserve">depus </w:t>
      </w:r>
      <w:r w:rsidR="002134B7" w:rsidRPr="00A94BBD">
        <w:rPr>
          <w:color w:val="auto"/>
        </w:rPr>
        <w:t xml:space="preserve">in format </w:t>
      </w:r>
      <w:r w:rsidR="0051574F">
        <w:rPr>
          <w:color w:val="auto"/>
        </w:rPr>
        <w:t xml:space="preserve">electronic pe website la adresa </w:t>
      </w:r>
      <w:hyperlink r:id="rId13" w:history="1">
        <w:r w:rsidR="0051574F" w:rsidRPr="00410E6E">
          <w:rPr>
            <w:rStyle w:val="Hyperlink"/>
          </w:rPr>
          <w:t>https://www.time4neets.ro/login/</w:t>
        </w:r>
      </w:hyperlink>
      <w:r w:rsidR="0051574F">
        <w:rPr>
          <w:color w:val="auto"/>
        </w:rPr>
        <w:t xml:space="preserve"> </w:t>
      </w:r>
      <w:r w:rsidRPr="00A94BBD">
        <w:rPr>
          <w:color w:val="auto"/>
        </w:rPr>
        <w:t xml:space="preserve">, elaborat de către participantul la concurs pe baza structurii solicitate și pusă la dispoziție de către administratorul schemei de minimis - </w:t>
      </w:r>
      <w:r w:rsidRPr="00A94BBD">
        <w:rPr>
          <w:b/>
          <w:bCs/>
          <w:color w:val="auto"/>
        </w:rPr>
        <w:t xml:space="preserve">Anexa 3 </w:t>
      </w:r>
      <w:r w:rsidRPr="00A94BBD">
        <w:rPr>
          <w:color w:val="auto"/>
        </w:rPr>
        <w:t>la prezenta Metodologie</w:t>
      </w:r>
      <w:r w:rsidR="00CA12E4">
        <w:rPr>
          <w:color w:val="auto"/>
        </w:rPr>
        <w:t xml:space="preserve"> in termen de 10 zile de la </w:t>
      </w:r>
      <w:proofErr w:type="spellStart"/>
      <w:r w:rsidR="00CA12E4">
        <w:rPr>
          <w:color w:val="auto"/>
        </w:rPr>
        <w:t>sustinerea</w:t>
      </w:r>
      <w:proofErr w:type="spellEnd"/>
      <w:r w:rsidR="00CA12E4">
        <w:rPr>
          <w:color w:val="auto"/>
        </w:rPr>
        <w:t xml:space="preserve"> testului final de promovare</w:t>
      </w:r>
      <w:r w:rsidR="00CA12E4">
        <w:rPr>
          <w:color w:val="auto"/>
        </w:rPr>
        <w:t xml:space="preserve"> al Cursului de Competente Antreprenoriale. </w:t>
      </w:r>
    </w:p>
    <w:p w14:paraId="1BBC32B7" w14:textId="77777777" w:rsidR="00E5592C" w:rsidRPr="00A94BBD" w:rsidRDefault="00E5592C" w:rsidP="004D5377">
      <w:pPr>
        <w:pStyle w:val="Default"/>
        <w:numPr>
          <w:ilvl w:val="0"/>
          <w:numId w:val="27"/>
        </w:numPr>
        <w:spacing w:before="120"/>
        <w:jc w:val="both"/>
        <w:rPr>
          <w:color w:val="auto"/>
        </w:rPr>
      </w:pPr>
      <w:r w:rsidRPr="00A94BBD">
        <w:rPr>
          <w:b/>
          <w:bCs/>
          <w:color w:val="auto"/>
        </w:rPr>
        <w:t>Buget plan de afaceri</w:t>
      </w:r>
      <w:r w:rsidR="00F3120C">
        <w:rPr>
          <w:color w:val="auto"/>
        </w:rPr>
        <w:t xml:space="preserve"> </w:t>
      </w:r>
      <w:r w:rsidRPr="00A94BBD">
        <w:rPr>
          <w:color w:val="auto"/>
        </w:rPr>
        <w:t xml:space="preserve">- </w:t>
      </w:r>
      <w:r w:rsidRPr="00A94BBD">
        <w:rPr>
          <w:b/>
          <w:bCs/>
          <w:color w:val="auto"/>
        </w:rPr>
        <w:t xml:space="preserve">Anexa 4 </w:t>
      </w:r>
      <w:r w:rsidR="00562CA1" w:rsidRPr="00A94BBD">
        <w:rPr>
          <w:color w:val="auto"/>
        </w:rPr>
        <w:t xml:space="preserve">la prezenta Metodologie. </w:t>
      </w:r>
      <w:r w:rsidRPr="00A94BBD">
        <w:rPr>
          <w:color w:val="auto"/>
        </w:rPr>
        <w:t xml:space="preserve">Bugetul va fi întocmit de către participantul la concurs pe baza informațiilor din planul de afaceri și ținând cont de formatul orientativ pus la dispoziție prin prezenta metodologie și a </w:t>
      </w:r>
      <w:r w:rsidRPr="00F3120C">
        <w:rPr>
          <w:bCs/>
          <w:color w:val="auto"/>
        </w:rPr>
        <w:t xml:space="preserve">listei orientative de cheltuieli eligibile </w:t>
      </w:r>
      <w:r w:rsidRPr="00A94BBD">
        <w:rPr>
          <w:color w:val="auto"/>
        </w:rPr>
        <w:t xml:space="preserve">pentru înființarea și dezvoltarea întreprinderii </w:t>
      </w:r>
      <w:r w:rsidRPr="00F3120C">
        <w:rPr>
          <w:color w:val="auto"/>
        </w:rPr>
        <w:t xml:space="preserve">- </w:t>
      </w:r>
      <w:r w:rsidR="00F3120C" w:rsidRPr="00F3120C">
        <w:rPr>
          <w:b/>
          <w:bCs/>
          <w:color w:val="auto"/>
        </w:rPr>
        <w:t>Anexa A</w:t>
      </w:r>
      <w:r w:rsidRPr="00F3120C">
        <w:rPr>
          <w:b/>
          <w:bCs/>
          <w:color w:val="auto"/>
        </w:rPr>
        <w:t xml:space="preserve"> </w:t>
      </w:r>
      <w:r w:rsidRPr="00F3120C">
        <w:rPr>
          <w:color w:val="auto"/>
        </w:rPr>
        <w:t>la prezenta</w:t>
      </w:r>
      <w:r w:rsidRPr="00A94BBD">
        <w:rPr>
          <w:color w:val="auto"/>
        </w:rPr>
        <w:t xml:space="preserve"> Metodologie. </w:t>
      </w:r>
    </w:p>
    <w:p w14:paraId="1DF2562C" w14:textId="77777777" w:rsidR="00E5592C" w:rsidRPr="00E630BA" w:rsidRDefault="00E5592C" w:rsidP="004D5377">
      <w:pPr>
        <w:pStyle w:val="Default"/>
        <w:numPr>
          <w:ilvl w:val="0"/>
          <w:numId w:val="27"/>
        </w:numPr>
        <w:spacing w:before="120"/>
        <w:jc w:val="both"/>
        <w:rPr>
          <w:color w:val="auto"/>
        </w:rPr>
      </w:pPr>
      <w:r w:rsidRPr="00A94BBD">
        <w:rPr>
          <w:b/>
          <w:color w:val="auto"/>
        </w:rPr>
        <w:t>Proiecții financiare</w:t>
      </w:r>
      <w:r w:rsidRPr="00A94BBD">
        <w:rPr>
          <w:color w:val="auto"/>
        </w:rPr>
        <w:t xml:space="preserve"> – </w:t>
      </w:r>
      <w:r w:rsidRPr="00A94BBD">
        <w:rPr>
          <w:b/>
          <w:bCs/>
          <w:color w:val="auto"/>
        </w:rPr>
        <w:t xml:space="preserve">Anexa 5 </w:t>
      </w:r>
      <w:r w:rsidRPr="00A94BBD">
        <w:rPr>
          <w:color w:val="auto"/>
        </w:rPr>
        <w:t>la prezenta Metodologie</w:t>
      </w:r>
      <w:r w:rsidRPr="00E630BA">
        <w:rPr>
          <w:color w:val="auto"/>
        </w:rPr>
        <w:t xml:space="preserve">. </w:t>
      </w:r>
    </w:p>
    <w:p w14:paraId="74E09898" w14:textId="11CD47E1" w:rsidR="0091081C" w:rsidRPr="00E630BA" w:rsidRDefault="00CA12E4" w:rsidP="00E5592C">
      <w:pPr>
        <w:pStyle w:val="Default"/>
        <w:spacing w:before="120"/>
        <w:jc w:val="both"/>
        <w:rPr>
          <w:color w:val="auto"/>
        </w:rPr>
      </w:pPr>
      <w:r>
        <w:rPr>
          <w:color w:val="auto"/>
        </w:rPr>
        <w:t xml:space="preserve">Toate documentele, cu </w:t>
      </w:r>
      <w:proofErr w:type="spellStart"/>
      <w:r>
        <w:rPr>
          <w:color w:val="auto"/>
        </w:rPr>
        <w:t>exceptia</w:t>
      </w:r>
      <w:proofErr w:type="spellEnd"/>
      <w:r>
        <w:rPr>
          <w:color w:val="auto"/>
        </w:rPr>
        <w:t xml:space="preserve"> Planului de Afaceri,  vor fi depuse online pana cel </w:t>
      </w:r>
      <w:proofErr w:type="spellStart"/>
      <w:r>
        <w:rPr>
          <w:color w:val="auto"/>
        </w:rPr>
        <w:t>tarziu</w:t>
      </w:r>
      <w:proofErr w:type="spellEnd"/>
      <w:r>
        <w:rPr>
          <w:color w:val="auto"/>
        </w:rPr>
        <w:t xml:space="preserve"> la data de 25.11.2022, orele 18.00.</w:t>
      </w:r>
    </w:p>
    <w:p w14:paraId="674AEB6A" w14:textId="29427AA0" w:rsidR="00D76DBD" w:rsidRPr="00E630BA" w:rsidRDefault="00E630BA" w:rsidP="00CE5B60">
      <w:pPr>
        <w:pStyle w:val="Default"/>
        <w:spacing w:before="120"/>
        <w:jc w:val="both"/>
        <w:rPr>
          <w:b/>
          <w:color w:val="auto"/>
        </w:rPr>
      </w:pPr>
      <w:r>
        <w:rPr>
          <w:b/>
          <w:color w:val="auto"/>
        </w:rPr>
        <w:t>3</w:t>
      </w:r>
      <w:r w:rsidR="0091081C">
        <w:rPr>
          <w:b/>
          <w:color w:val="auto"/>
        </w:rPr>
        <w:t>.3</w:t>
      </w:r>
      <w:r w:rsidR="00D76DBD" w:rsidRPr="00E630BA">
        <w:rPr>
          <w:b/>
          <w:color w:val="auto"/>
        </w:rPr>
        <w:t xml:space="preserve">. </w:t>
      </w:r>
      <w:r w:rsidR="00261805">
        <w:rPr>
          <w:b/>
          <w:color w:val="auto"/>
        </w:rPr>
        <w:t xml:space="preserve">    </w:t>
      </w:r>
      <w:r w:rsidR="00CE5B60" w:rsidRPr="00E630BA">
        <w:rPr>
          <w:b/>
          <w:color w:val="auto"/>
        </w:rPr>
        <w:t>Comisia de selec</w:t>
      </w:r>
      <w:r w:rsidR="00DF543F">
        <w:rPr>
          <w:b/>
          <w:color w:val="auto"/>
        </w:rPr>
        <w:t>ț</w:t>
      </w:r>
      <w:r w:rsidR="00CE5B60" w:rsidRPr="00E630BA">
        <w:rPr>
          <w:b/>
          <w:color w:val="auto"/>
        </w:rPr>
        <w:t>ie</w:t>
      </w:r>
    </w:p>
    <w:p w14:paraId="40362670" w14:textId="77777777" w:rsidR="00D76DBD" w:rsidRPr="00E630BA" w:rsidRDefault="00D76DBD" w:rsidP="00D76DBD">
      <w:pPr>
        <w:pStyle w:val="Default"/>
        <w:spacing w:before="120"/>
        <w:jc w:val="both"/>
        <w:rPr>
          <w:color w:val="auto"/>
        </w:rPr>
      </w:pPr>
      <w:r w:rsidRPr="00E630BA">
        <w:rPr>
          <w:color w:val="auto"/>
        </w:rPr>
        <w:t>Planurile de afaceri vor fi supuse aprobarii unui juriu format d</w:t>
      </w:r>
      <w:r w:rsidR="00F41C61" w:rsidRPr="00E630BA">
        <w:rPr>
          <w:color w:val="auto"/>
        </w:rPr>
        <w:t xml:space="preserve">in reprezentanti ai mediului de </w:t>
      </w:r>
      <w:r w:rsidRPr="00E630BA">
        <w:rPr>
          <w:color w:val="auto"/>
        </w:rPr>
        <w:t xml:space="preserve">afaceri si ai patronatelor din aria de implementare a proiectului. Juriul </w:t>
      </w:r>
      <w:r w:rsidR="00F41C61" w:rsidRPr="00E630BA">
        <w:rPr>
          <w:color w:val="auto"/>
        </w:rPr>
        <w:t xml:space="preserve">va avea in vedere </w:t>
      </w:r>
      <w:r w:rsidRPr="00E630BA">
        <w:rPr>
          <w:color w:val="auto"/>
        </w:rPr>
        <w:t xml:space="preserve">aplicarea unui mecanism de evaluare si selectie a planurilor </w:t>
      </w:r>
      <w:r w:rsidR="00F41C61" w:rsidRPr="00E630BA">
        <w:rPr>
          <w:color w:val="auto"/>
        </w:rPr>
        <w:t xml:space="preserve">de afaceri bazat pe urmatoarele </w:t>
      </w:r>
      <w:r w:rsidRPr="00E630BA">
        <w:rPr>
          <w:color w:val="auto"/>
        </w:rPr>
        <w:t>principii:</w:t>
      </w:r>
    </w:p>
    <w:p w14:paraId="786D63DC" w14:textId="77777777" w:rsidR="00D76DBD" w:rsidRPr="00E630BA" w:rsidRDefault="00B27648">
      <w:pPr>
        <w:pStyle w:val="Default"/>
        <w:numPr>
          <w:ilvl w:val="0"/>
          <w:numId w:val="4"/>
        </w:numPr>
        <w:spacing w:before="120"/>
        <w:jc w:val="both"/>
        <w:rPr>
          <w:color w:val="auto"/>
        </w:rPr>
      </w:pPr>
      <w:r w:rsidRPr="00E630BA">
        <w:rPr>
          <w:color w:val="auto"/>
        </w:rPr>
        <w:lastRenderedPageBreak/>
        <w:t>T</w:t>
      </w:r>
      <w:r w:rsidR="00D76DBD" w:rsidRPr="00E630BA">
        <w:rPr>
          <w:color w:val="auto"/>
        </w:rPr>
        <w:t>ransparenta, echidistanta si obiectivitate, tratament e</w:t>
      </w:r>
      <w:r w:rsidR="00F41C61" w:rsidRPr="00E630BA">
        <w:rPr>
          <w:color w:val="auto"/>
        </w:rPr>
        <w:t xml:space="preserve">gal si nedescriminare, evitarea </w:t>
      </w:r>
      <w:r w:rsidR="00D76DBD" w:rsidRPr="00E630BA">
        <w:rPr>
          <w:color w:val="auto"/>
        </w:rPr>
        <w:t>conflictului de interese;</w:t>
      </w:r>
    </w:p>
    <w:p w14:paraId="179CF293" w14:textId="77777777" w:rsidR="003C061F" w:rsidRPr="00E630BA" w:rsidRDefault="003C061F">
      <w:pPr>
        <w:pStyle w:val="Default"/>
        <w:numPr>
          <w:ilvl w:val="0"/>
          <w:numId w:val="4"/>
        </w:numPr>
        <w:spacing w:before="120"/>
        <w:jc w:val="both"/>
        <w:rPr>
          <w:color w:val="auto"/>
        </w:rPr>
      </w:pPr>
      <w:r w:rsidRPr="00E630BA">
        <w:rPr>
          <w:color w:val="auto"/>
          <w:sz w:val="23"/>
          <w:szCs w:val="23"/>
        </w:rPr>
        <w:t>Fiecare persoană din Juriu are datoria și obligația să păstreze, în condiţiile legii, confidenţialitatea deplină a datelor şi informaţiilor pe care le deţin sau la care au acces pe perioada desfăşurării activităţii şi să nu le utilizeze abuziv sau în folos personal, sau să le facă cunoscute unui terţ pe toată perioada de desfășurare a proiectului;</w:t>
      </w:r>
    </w:p>
    <w:p w14:paraId="7B12AA6B" w14:textId="77777777" w:rsidR="00D76DBD" w:rsidRPr="00E630BA" w:rsidRDefault="00D76DBD">
      <w:pPr>
        <w:pStyle w:val="Default"/>
        <w:numPr>
          <w:ilvl w:val="0"/>
          <w:numId w:val="4"/>
        </w:numPr>
        <w:spacing w:before="120"/>
        <w:jc w:val="both"/>
        <w:rPr>
          <w:color w:val="auto"/>
        </w:rPr>
      </w:pPr>
      <w:r w:rsidRPr="00E630BA">
        <w:rPr>
          <w:color w:val="auto"/>
        </w:rPr>
        <w:t>Vor fi finantate planuri de afaceri in limita bugetului disponib</w:t>
      </w:r>
      <w:r w:rsidR="00F41C61" w:rsidRPr="00E630BA">
        <w:rPr>
          <w:color w:val="auto"/>
        </w:rPr>
        <w:t xml:space="preserve">il, in ordinea descrescatoare a </w:t>
      </w:r>
      <w:r w:rsidRPr="00E630BA">
        <w:rPr>
          <w:color w:val="auto"/>
        </w:rPr>
        <w:t>punctajelor obtinute;</w:t>
      </w:r>
    </w:p>
    <w:p w14:paraId="1620D3D8" w14:textId="77777777" w:rsidR="00D76DBD" w:rsidRPr="00E630BA" w:rsidRDefault="00D76DBD">
      <w:pPr>
        <w:pStyle w:val="Default"/>
        <w:numPr>
          <w:ilvl w:val="0"/>
          <w:numId w:val="4"/>
        </w:numPr>
        <w:spacing w:before="120"/>
        <w:jc w:val="both"/>
        <w:rPr>
          <w:color w:val="auto"/>
        </w:rPr>
      </w:pPr>
      <w:r w:rsidRPr="00E630BA">
        <w:rPr>
          <w:color w:val="auto"/>
        </w:rPr>
        <w:t>Nu vor fi finantate doua sau mai multe planuri de afaceri</w:t>
      </w:r>
      <w:r w:rsidR="00F41C61" w:rsidRPr="00E630BA">
        <w:rPr>
          <w:color w:val="auto"/>
        </w:rPr>
        <w:t xml:space="preserve">, propuse de persoane diferite, </w:t>
      </w:r>
      <w:r w:rsidRPr="00E630BA">
        <w:rPr>
          <w:color w:val="auto"/>
        </w:rPr>
        <w:t>identice sau cu un grad foarte mare de asemanare in ceea ce pri</w:t>
      </w:r>
      <w:r w:rsidR="00F41C61" w:rsidRPr="00E630BA">
        <w:rPr>
          <w:color w:val="auto"/>
        </w:rPr>
        <w:t xml:space="preserve">veste descrierea segmentului </w:t>
      </w:r>
      <w:r w:rsidRPr="00E630BA">
        <w:rPr>
          <w:color w:val="auto"/>
        </w:rPr>
        <w:t>de piata, planului de management si marketing si bugetul detaliat;</w:t>
      </w:r>
    </w:p>
    <w:p w14:paraId="046BBA72" w14:textId="77777777" w:rsidR="00D76DBD" w:rsidRPr="00E630BA" w:rsidRDefault="00D76DBD">
      <w:pPr>
        <w:pStyle w:val="Default"/>
        <w:numPr>
          <w:ilvl w:val="0"/>
          <w:numId w:val="4"/>
        </w:numPr>
        <w:spacing w:before="120"/>
        <w:jc w:val="both"/>
        <w:rPr>
          <w:color w:val="auto"/>
        </w:rPr>
      </w:pPr>
      <w:r w:rsidRPr="00E630BA">
        <w:rPr>
          <w:color w:val="auto"/>
        </w:rPr>
        <w:t>Planurile de afaceri propuse spre finantare vor reflecta realitate</w:t>
      </w:r>
      <w:r w:rsidR="00F41C61" w:rsidRPr="00E630BA">
        <w:rPr>
          <w:color w:val="auto"/>
        </w:rPr>
        <w:t xml:space="preserve">a segmentului de piata vizat si </w:t>
      </w:r>
      <w:r w:rsidRPr="00E630BA">
        <w:rPr>
          <w:color w:val="auto"/>
        </w:rPr>
        <w:t>vor fi fundamentate tehnic si economic.</w:t>
      </w:r>
    </w:p>
    <w:p w14:paraId="1C11D210" w14:textId="77777777" w:rsidR="00475E87" w:rsidRDefault="00D60330" w:rsidP="00D60330">
      <w:pPr>
        <w:pStyle w:val="Default"/>
        <w:spacing w:before="120"/>
        <w:jc w:val="both"/>
        <w:rPr>
          <w:color w:val="auto"/>
          <w:sz w:val="22"/>
          <w:szCs w:val="22"/>
        </w:rPr>
      </w:pPr>
      <w:r w:rsidRPr="00E630BA">
        <w:rPr>
          <w:color w:val="auto"/>
          <w:sz w:val="23"/>
          <w:szCs w:val="23"/>
        </w:rPr>
        <w:t xml:space="preserve">Pentru a finanța cele mai bune idei de afaceri, transpuse în planuri de afaceri realiste precum și pentru respectarea principiului transparenței în procesul de evaluare și selecție planuri de afaceri, se va constitui o Comisie de evaluare independentă organizată în </w:t>
      </w:r>
      <w:r w:rsidR="003C061F" w:rsidRPr="00E630BA">
        <w:rPr>
          <w:color w:val="auto"/>
        </w:rPr>
        <w:t xml:space="preserve">Regiunea </w:t>
      </w:r>
      <w:r w:rsidR="00261805">
        <w:rPr>
          <w:color w:val="auto"/>
        </w:rPr>
        <w:t>Sud Muntenia</w:t>
      </w:r>
      <w:r w:rsidRPr="00E630BA">
        <w:rPr>
          <w:color w:val="auto"/>
          <w:sz w:val="22"/>
          <w:szCs w:val="22"/>
        </w:rPr>
        <w:t xml:space="preserve">. </w:t>
      </w:r>
    </w:p>
    <w:p w14:paraId="33DC6B00" w14:textId="7D4D5DBB" w:rsidR="00D60330" w:rsidRPr="00475E87" w:rsidRDefault="00D60330" w:rsidP="00D60330">
      <w:pPr>
        <w:pStyle w:val="Default"/>
        <w:spacing w:before="120"/>
        <w:jc w:val="both"/>
        <w:rPr>
          <w:bCs/>
          <w:color w:val="auto"/>
          <w:sz w:val="23"/>
          <w:szCs w:val="23"/>
        </w:rPr>
      </w:pPr>
      <w:r w:rsidRPr="00E630BA">
        <w:rPr>
          <w:color w:val="auto"/>
          <w:sz w:val="23"/>
          <w:szCs w:val="23"/>
        </w:rPr>
        <w:t xml:space="preserve">Comisia de evaluare și selecție constituită sub forma unui juriu va fi alcatuită din </w:t>
      </w:r>
      <w:r w:rsidRPr="00475E87">
        <w:rPr>
          <w:bCs/>
          <w:color w:val="auto"/>
          <w:sz w:val="23"/>
          <w:szCs w:val="23"/>
        </w:rPr>
        <w:t>3 persoane</w:t>
      </w:r>
      <w:r w:rsidR="002134B7" w:rsidRPr="00475E87">
        <w:rPr>
          <w:bCs/>
          <w:color w:val="auto"/>
          <w:sz w:val="23"/>
          <w:szCs w:val="23"/>
        </w:rPr>
        <w:t>.</w:t>
      </w:r>
    </w:p>
    <w:p w14:paraId="2A01B2B2" w14:textId="77777777" w:rsidR="00D60330" w:rsidRPr="00E630BA" w:rsidRDefault="00D60330" w:rsidP="00D60330">
      <w:pPr>
        <w:pStyle w:val="Default"/>
        <w:spacing w:before="120"/>
        <w:jc w:val="both"/>
        <w:rPr>
          <w:color w:val="auto"/>
        </w:rPr>
      </w:pPr>
      <w:r w:rsidRPr="00E630BA">
        <w:rPr>
          <w:color w:val="auto"/>
          <w:sz w:val="23"/>
          <w:szCs w:val="23"/>
        </w:rPr>
        <w:t>Anunțul intenției privind selecția comisiei va fi postat pe site</w:t>
      </w:r>
      <w:r w:rsidR="003C061F" w:rsidRPr="00E630BA">
        <w:rPr>
          <w:color w:val="auto"/>
          <w:sz w:val="23"/>
          <w:szCs w:val="23"/>
        </w:rPr>
        <w:t>-ul proiectului</w:t>
      </w:r>
      <w:r w:rsidRPr="00E630BA">
        <w:rPr>
          <w:color w:val="auto"/>
          <w:sz w:val="23"/>
          <w:szCs w:val="23"/>
        </w:rPr>
        <w:t xml:space="preserve">. Analiza documentelor transmise de persoanele interesate și selectarea membrilor Juriului se va face pe baza de CV-uri și a altor documente din care rezultă că au experiență dovedită în antreprenoriat. Analiza acestor documente va fi facută de către o comisie formată din: </w:t>
      </w:r>
      <w:r w:rsidR="003C061F" w:rsidRPr="00E630BA">
        <w:rPr>
          <w:color w:val="auto"/>
          <w:sz w:val="23"/>
          <w:szCs w:val="23"/>
        </w:rPr>
        <w:t xml:space="preserve">Coordonator Proiect (P1) și </w:t>
      </w:r>
      <w:r w:rsidR="003C061F" w:rsidRPr="00E630BA">
        <w:rPr>
          <w:color w:val="auto"/>
        </w:rPr>
        <w:t>Expertul informare si consiliere antreprenoriala (P1).</w:t>
      </w:r>
    </w:p>
    <w:p w14:paraId="1E312C62" w14:textId="77777777" w:rsidR="00D60330" w:rsidRPr="00E630BA" w:rsidRDefault="00D60330" w:rsidP="00D60330">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jc w:val="both"/>
        <w:rPr>
          <w:color w:val="auto"/>
          <w:sz w:val="23"/>
          <w:szCs w:val="23"/>
        </w:rPr>
      </w:pPr>
      <w:r w:rsidRPr="00E630BA">
        <w:rPr>
          <w:color w:val="auto"/>
          <w:sz w:val="23"/>
          <w:szCs w:val="23"/>
        </w:rPr>
        <w:t xml:space="preserve">Anterior începerii procesului de evaluare planuri de afaceri, pentru respectarea principiilor de incompatibilitate și confidențialitate fiecare membru al comisiei va semna în acest sens o declarație pe </w:t>
      </w:r>
      <w:r w:rsidRPr="008F4C7E">
        <w:rPr>
          <w:color w:val="auto"/>
          <w:sz w:val="23"/>
          <w:szCs w:val="23"/>
        </w:rPr>
        <w:t xml:space="preserve">propria răspundere - </w:t>
      </w:r>
      <w:r w:rsidRPr="008F4C7E">
        <w:rPr>
          <w:b/>
          <w:bCs/>
          <w:color w:val="auto"/>
          <w:sz w:val="23"/>
          <w:szCs w:val="23"/>
        </w:rPr>
        <w:t>Anex</w:t>
      </w:r>
      <w:r w:rsidR="008F4C7E" w:rsidRPr="008F4C7E">
        <w:rPr>
          <w:b/>
          <w:bCs/>
          <w:color w:val="auto"/>
          <w:sz w:val="23"/>
          <w:szCs w:val="23"/>
        </w:rPr>
        <w:t>a B</w:t>
      </w:r>
      <w:r w:rsidRPr="008F4C7E">
        <w:rPr>
          <w:b/>
          <w:bCs/>
          <w:color w:val="auto"/>
          <w:sz w:val="23"/>
          <w:szCs w:val="23"/>
        </w:rPr>
        <w:t xml:space="preserve"> </w:t>
      </w:r>
      <w:r w:rsidR="008F4C7E">
        <w:rPr>
          <w:color w:val="auto"/>
          <w:sz w:val="23"/>
          <w:szCs w:val="23"/>
        </w:rPr>
        <w:t>la prezenta M</w:t>
      </w:r>
      <w:r w:rsidRPr="008F4C7E">
        <w:rPr>
          <w:color w:val="auto"/>
          <w:sz w:val="23"/>
          <w:szCs w:val="23"/>
        </w:rPr>
        <w:t>etodologie.</w:t>
      </w:r>
      <w:r w:rsidRPr="00E630BA">
        <w:rPr>
          <w:color w:val="auto"/>
          <w:sz w:val="23"/>
          <w:szCs w:val="23"/>
        </w:rPr>
        <w:t xml:space="preserve"> </w:t>
      </w:r>
    </w:p>
    <w:p w14:paraId="5F807DA5" w14:textId="77777777" w:rsidR="00D60330" w:rsidRPr="00E630BA" w:rsidRDefault="00D60330" w:rsidP="00D60330">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jc w:val="both"/>
        <w:rPr>
          <w:color w:val="auto"/>
          <w:sz w:val="23"/>
          <w:szCs w:val="23"/>
        </w:rPr>
      </w:pPr>
      <w:r w:rsidRPr="00E630BA">
        <w:rPr>
          <w:color w:val="auto"/>
          <w:sz w:val="23"/>
          <w:szCs w:val="23"/>
        </w:rPr>
        <w:t xml:space="preserve">Administratorul schemei de antreprenoriat va pune la dispoziția membrilor juriului, cu ocazia întrunirii o listă cu beneficiarii ale căror planuri de afaceri au fost declarate eligibile în urma verificării administrative. </w:t>
      </w:r>
    </w:p>
    <w:p w14:paraId="5F611F2C" w14:textId="77777777" w:rsidR="00D60330" w:rsidRPr="00E630BA" w:rsidRDefault="00D60330" w:rsidP="00D60330">
      <w:pPr>
        <w:pStyle w:val="Default"/>
        <w:spacing w:before="120"/>
        <w:jc w:val="both"/>
        <w:rPr>
          <w:color w:val="auto"/>
        </w:rPr>
      </w:pPr>
      <w:r w:rsidRPr="00E630BA">
        <w:rPr>
          <w:color w:val="auto"/>
          <w:sz w:val="23"/>
          <w:szCs w:val="23"/>
        </w:rPr>
        <w:t>Persoana care se află într-o situație de incompatibilitate va solicita înlocuirea sa în termen de 3 zile calendaristice de la constatare. În acest caz, administratorul schemei de antreprenoriat va proceda la înlocuirea persoanei în cauză fară a aduce atingere demnităţii persoanei şi drepturilor profesionale şi contractuale ale celui care face obiectul conflictului de interese, respectiv incompatibilităţii sesizate.</w:t>
      </w:r>
    </w:p>
    <w:p w14:paraId="2BF5BAF8" w14:textId="77777777" w:rsidR="00D60330" w:rsidRPr="00E630BA" w:rsidRDefault="00D60330" w:rsidP="00D60330">
      <w:pPr>
        <w:pStyle w:val="Default"/>
        <w:spacing w:before="120"/>
        <w:jc w:val="both"/>
        <w:rPr>
          <w:color w:val="auto"/>
          <w:sz w:val="23"/>
          <w:szCs w:val="23"/>
        </w:rPr>
      </w:pPr>
      <w:r w:rsidRPr="00E630BA">
        <w:rPr>
          <w:color w:val="auto"/>
          <w:sz w:val="23"/>
          <w:szCs w:val="23"/>
        </w:rPr>
        <w:t xml:space="preserve">S-au definit situațiile și aspectele privind incompatibilitatea persoanelor din juriu, cum ar fi: </w:t>
      </w:r>
    </w:p>
    <w:p w14:paraId="0D1289B9" w14:textId="77777777" w:rsidR="00D60330" w:rsidRPr="00E630BA" w:rsidRDefault="00D60330" w:rsidP="00D60330">
      <w:pPr>
        <w:pStyle w:val="Default"/>
        <w:spacing w:before="120"/>
        <w:jc w:val="both"/>
        <w:rPr>
          <w:color w:val="auto"/>
          <w:sz w:val="23"/>
          <w:szCs w:val="23"/>
        </w:rPr>
      </w:pPr>
      <w:r w:rsidRPr="00E630BA">
        <w:rPr>
          <w:rFonts w:ascii="Wingdings" w:hAnsi="Wingdings" w:cs="Wingdings"/>
          <w:color w:val="auto"/>
          <w:sz w:val="23"/>
          <w:szCs w:val="23"/>
        </w:rPr>
        <w:t></w:t>
      </w:r>
      <w:r w:rsidRPr="00E630BA">
        <w:rPr>
          <w:rFonts w:ascii="Wingdings" w:hAnsi="Wingdings" w:cs="Wingdings"/>
          <w:color w:val="auto"/>
          <w:sz w:val="23"/>
          <w:szCs w:val="23"/>
        </w:rPr>
        <w:t></w:t>
      </w:r>
      <w:r w:rsidRPr="00E630BA">
        <w:rPr>
          <w:color w:val="auto"/>
          <w:sz w:val="23"/>
          <w:szCs w:val="23"/>
        </w:rPr>
        <w:t xml:space="preserve">dacă există împrejurări din care rezultă că este interesat sub orice formă, el, sau vreo rudă apropiată, în soluţionarea unei cauze, într-un anumit mod, care l-ar determina, să fie subiectiv; </w:t>
      </w:r>
    </w:p>
    <w:p w14:paraId="1B3A3894" w14:textId="77777777" w:rsidR="00D60330" w:rsidRPr="00E630BA" w:rsidRDefault="00D60330" w:rsidP="00D60330">
      <w:pPr>
        <w:pStyle w:val="Default"/>
        <w:spacing w:before="120"/>
        <w:jc w:val="both"/>
        <w:rPr>
          <w:color w:val="auto"/>
          <w:sz w:val="23"/>
          <w:szCs w:val="23"/>
        </w:rPr>
      </w:pPr>
      <w:r w:rsidRPr="00E630BA">
        <w:rPr>
          <w:rFonts w:ascii="Wingdings" w:hAnsi="Wingdings" w:cs="Wingdings"/>
          <w:color w:val="auto"/>
          <w:sz w:val="23"/>
          <w:szCs w:val="23"/>
        </w:rPr>
        <w:t></w:t>
      </w:r>
      <w:r w:rsidRPr="00E630BA">
        <w:rPr>
          <w:rFonts w:ascii="Wingdings" w:hAnsi="Wingdings" w:cs="Wingdings"/>
          <w:color w:val="auto"/>
          <w:sz w:val="23"/>
          <w:szCs w:val="23"/>
        </w:rPr>
        <w:t></w:t>
      </w:r>
      <w:r w:rsidRPr="00E630BA">
        <w:rPr>
          <w:color w:val="auto"/>
          <w:sz w:val="23"/>
          <w:szCs w:val="23"/>
        </w:rPr>
        <w:t xml:space="preserve">implicare financiară indirectă; </w:t>
      </w:r>
    </w:p>
    <w:p w14:paraId="23994C5A" w14:textId="77777777" w:rsidR="00FB5792" w:rsidRDefault="00D60330" w:rsidP="00D60330">
      <w:pPr>
        <w:pStyle w:val="Default"/>
        <w:spacing w:before="120"/>
        <w:jc w:val="both"/>
        <w:rPr>
          <w:color w:val="auto"/>
          <w:sz w:val="23"/>
          <w:szCs w:val="23"/>
        </w:rPr>
      </w:pPr>
      <w:r w:rsidRPr="00E630BA">
        <w:rPr>
          <w:rFonts w:ascii="Wingdings" w:hAnsi="Wingdings" w:cs="Wingdings"/>
          <w:color w:val="auto"/>
          <w:sz w:val="23"/>
          <w:szCs w:val="23"/>
        </w:rPr>
        <w:t></w:t>
      </w:r>
      <w:r w:rsidRPr="00E630BA">
        <w:rPr>
          <w:rFonts w:ascii="Wingdings" w:hAnsi="Wingdings" w:cs="Wingdings"/>
          <w:color w:val="auto"/>
          <w:sz w:val="23"/>
          <w:szCs w:val="23"/>
        </w:rPr>
        <w:t></w:t>
      </w:r>
      <w:r w:rsidRPr="00E630BA">
        <w:rPr>
          <w:color w:val="auto"/>
          <w:sz w:val="23"/>
          <w:szCs w:val="23"/>
        </w:rPr>
        <w:t>situația în care există elemente care conduc și chiar atestă starea de conflict de interese sau incompatibilitate cum ar fi existența unui interes personal.</w:t>
      </w:r>
    </w:p>
    <w:p w14:paraId="4B12D038" w14:textId="77777777" w:rsidR="00D60330" w:rsidRDefault="00D60330" w:rsidP="00D60330">
      <w:pPr>
        <w:pStyle w:val="Default"/>
        <w:spacing w:before="120"/>
        <w:jc w:val="both"/>
        <w:rPr>
          <w:color w:val="auto"/>
          <w:sz w:val="23"/>
          <w:szCs w:val="23"/>
        </w:rPr>
      </w:pPr>
    </w:p>
    <w:p w14:paraId="2BCABEAD" w14:textId="3D5D328F" w:rsidR="00FB5792" w:rsidRDefault="00FB5792" w:rsidP="00D60330">
      <w:pPr>
        <w:pStyle w:val="Default"/>
        <w:spacing w:before="120"/>
        <w:jc w:val="both"/>
        <w:rPr>
          <w:color w:val="auto"/>
          <w:sz w:val="23"/>
          <w:szCs w:val="23"/>
        </w:rPr>
      </w:pPr>
    </w:p>
    <w:p w14:paraId="3B69790F" w14:textId="72B45E7D" w:rsidR="00475E87" w:rsidRDefault="00475E87">
      <w:pPr>
        <w:rPr>
          <w:color w:val="auto"/>
          <w:sz w:val="23"/>
          <w:szCs w:val="23"/>
        </w:rPr>
      </w:pPr>
      <w:r>
        <w:rPr>
          <w:color w:val="auto"/>
          <w:sz w:val="23"/>
          <w:szCs w:val="23"/>
        </w:rPr>
        <w:br w:type="page"/>
      </w:r>
    </w:p>
    <w:p w14:paraId="1C01AD85" w14:textId="2B6CD4E8" w:rsidR="00E630BA" w:rsidRPr="001B5115" w:rsidRDefault="00E630BA" w:rsidP="00D76DBD">
      <w:pPr>
        <w:pStyle w:val="Default"/>
        <w:spacing w:before="120"/>
        <w:jc w:val="both"/>
        <w:rPr>
          <w:b/>
          <w:color w:val="auto"/>
        </w:rPr>
      </w:pPr>
      <w:r w:rsidRPr="001B5115">
        <w:rPr>
          <w:b/>
          <w:color w:val="auto"/>
        </w:rPr>
        <w:lastRenderedPageBreak/>
        <w:t>4</w:t>
      </w:r>
      <w:r w:rsidR="00D76DBD" w:rsidRPr="001B5115">
        <w:rPr>
          <w:b/>
          <w:color w:val="auto"/>
        </w:rPr>
        <w:t xml:space="preserve">. </w:t>
      </w:r>
      <w:r w:rsidRPr="001B5115">
        <w:rPr>
          <w:b/>
          <w:color w:val="auto"/>
        </w:rPr>
        <w:t xml:space="preserve">   </w:t>
      </w:r>
      <w:r w:rsidR="008612BA">
        <w:rPr>
          <w:b/>
          <w:color w:val="auto"/>
        </w:rPr>
        <w:t xml:space="preserve"> </w:t>
      </w:r>
      <w:r w:rsidRPr="001B5115">
        <w:rPr>
          <w:b/>
          <w:color w:val="auto"/>
        </w:rPr>
        <w:t>PROCEDURA DE SELECTARE A PLANURILOR D</w:t>
      </w:r>
      <w:r w:rsidR="00307622">
        <w:rPr>
          <w:b/>
          <w:color w:val="auto"/>
        </w:rPr>
        <w:t xml:space="preserve">E AFACERI </w:t>
      </w:r>
    </w:p>
    <w:p w14:paraId="076A836A" w14:textId="3639357A" w:rsidR="00D76DBD" w:rsidRDefault="00E630BA" w:rsidP="00D76DBD">
      <w:pPr>
        <w:pStyle w:val="Default"/>
        <w:spacing w:before="120"/>
        <w:jc w:val="both"/>
        <w:rPr>
          <w:color w:val="auto"/>
        </w:rPr>
      </w:pPr>
      <w:r w:rsidRPr="001B5115">
        <w:rPr>
          <w:color w:val="auto"/>
        </w:rPr>
        <w:t>Descriere succinta a procedurii</w:t>
      </w:r>
      <w:r w:rsidR="00D76DBD" w:rsidRPr="001B5115">
        <w:rPr>
          <w:color w:val="auto"/>
        </w:rPr>
        <w:t>:</w:t>
      </w:r>
    </w:p>
    <w:p w14:paraId="4BC566FB" w14:textId="77777777" w:rsidR="00CC0B4C" w:rsidRPr="001B5115" w:rsidRDefault="00CC0B4C" w:rsidP="00D76DBD">
      <w:pPr>
        <w:pStyle w:val="Default"/>
        <w:spacing w:before="120"/>
        <w:jc w:val="both"/>
        <w:rPr>
          <w:color w:val="auto"/>
        </w:rPr>
      </w:pPr>
    </w:p>
    <w:p w14:paraId="1C40208C" w14:textId="77777777" w:rsidR="00DE5A08" w:rsidRPr="001B5115" w:rsidRDefault="00D76DBD" w:rsidP="00CC0B4C">
      <w:pPr>
        <w:pStyle w:val="Default"/>
        <w:numPr>
          <w:ilvl w:val="0"/>
          <w:numId w:val="5"/>
        </w:numPr>
        <w:spacing w:before="120"/>
        <w:ind w:left="714" w:hanging="357"/>
        <w:jc w:val="both"/>
        <w:rPr>
          <w:b/>
          <w:color w:val="auto"/>
        </w:rPr>
      </w:pPr>
      <w:r w:rsidRPr="001B5115">
        <w:rPr>
          <w:b/>
          <w:color w:val="auto"/>
        </w:rPr>
        <w:t>Publicarea Metodologiei de sele</w:t>
      </w:r>
      <w:r w:rsidR="00AC0F4D" w:rsidRPr="001B5115">
        <w:rPr>
          <w:b/>
          <w:color w:val="auto"/>
        </w:rPr>
        <w:t>ctie, c</w:t>
      </w:r>
      <w:r w:rsidR="00105C38" w:rsidRPr="001B5115">
        <w:rPr>
          <w:b/>
          <w:color w:val="auto"/>
        </w:rPr>
        <w:t>riteriilor de evaluare</w:t>
      </w:r>
      <w:r w:rsidR="00D17BB9">
        <w:rPr>
          <w:b/>
          <w:color w:val="auto"/>
        </w:rPr>
        <w:t xml:space="preserve"> </w:t>
      </w:r>
      <w:r w:rsidR="00105C38" w:rsidRPr="001B5115">
        <w:rPr>
          <w:b/>
          <w:color w:val="auto"/>
        </w:rPr>
        <w:t xml:space="preserve">și a </w:t>
      </w:r>
      <w:r w:rsidR="00AC0F4D" w:rsidRPr="001B5115">
        <w:rPr>
          <w:b/>
          <w:color w:val="auto"/>
        </w:rPr>
        <w:t>p</w:t>
      </w:r>
      <w:r w:rsidR="00105C38" w:rsidRPr="001B5115">
        <w:rPr>
          <w:b/>
          <w:color w:val="auto"/>
        </w:rPr>
        <w:t>unctajului</w:t>
      </w:r>
    </w:p>
    <w:p w14:paraId="632D66AF" w14:textId="4DDB03B8" w:rsidR="00D76DBD" w:rsidRDefault="00105C38" w:rsidP="00CC0B4C">
      <w:pPr>
        <w:pStyle w:val="Default"/>
        <w:numPr>
          <w:ilvl w:val="0"/>
          <w:numId w:val="6"/>
        </w:numPr>
        <w:spacing w:before="60"/>
        <w:ind w:left="1434" w:hanging="357"/>
        <w:jc w:val="both"/>
        <w:rPr>
          <w:color w:val="auto"/>
        </w:rPr>
      </w:pPr>
      <w:r w:rsidRPr="001B5115">
        <w:rPr>
          <w:color w:val="auto"/>
        </w:rPr>
        <w:t xml:space="preserve">Acestea se publică </w:t>
      </w:r>
      <w:r w:rsidR="00F41C61" w:rsidRPr="001B5115">
        <w:rPr>
          <w:color w:val="auto"/>
        </w:rPr>
        <w:t xml:space="preserve">pe </w:t>
      </w:r>
      <w:r w:rsidR="00D76DBD" w:rsidRPr="001B5115">
        <w:rPr>
          <w:color w:val="auto"/>
        </w:rPr>
        <w:t>site;</w:t>
      </w:r>
    </w:p>
    <w:p w14:paraId="662A9510" w14:textId="77777777" w:rsidR="00CC0B4C" w:rsidRPr="001B5115" w:rsidRDefault="00CC0B4C" w:rsidP="00CC0B4C">
      <w:pPr>
        <w:pStyle w:val="Default"/>
        <w:jc w:val="both"/>
        <w:rPr>
          <w:color w:val="auto"/>
        </w:rPr>
      </w:pPr>
    </w:p>
    <w:p w14:paraId="5FC940E2" w14:textId="77777777" w:rsidR="00105C38" w:rsidRPr="001B5115" w:rsidRDefault="00105C38" w:rsidP="00CC0B4C">
      <w:pPr>
        <w:pStyle w:val="Default"/>
        <w:numPr>
          <w:ilvl w:val="0"/>
          <w:numId w:val="5"/>
        </w:numPr>
        <w:spacing w:before="120"/>
        <w:ind w:left="714" w:hanging="357"/>
        <w:jc w:val="both"/>
        <w:rPr>
          <w:b/>
          <w:color w:val="auto"/>
        </w:rPr>
      </w:pPr>
      <w:r w:rsidRPr="001B5115">
        <w:rPr>
          <w:b/>
          <w:color w:val="auto"/>
        </w:rPr>
        <w:t xml:space="preserve">Atribuțiile experților în evaluarea și selecția planurilor de afaceri </w:t>
      </w:r>
    </w:p>
    <w:p w14:paraId="46CAFADD" w14:textId="77777777" w:rsidR="00AC0F4D" w:rsidRPr="001B5115" w:rsidRDefault="00105C38" w:rsidP="00735169">
      <w:pPr>
        <w:pStyle w:val="Default"/>
        <w:spacing w:before="120"/>
        <w:jc w:val="both"/>
        <w:rPr>
          <w:color w:val="auto"/>
        </w:rPr>
      </w:pPr>
      <w:r w:rsidRPr="001B5115">
        <w:rPr>
          <w:color w:val="auto"/>
        </w:rPr>
        <w:t>Atribuții Coordonator proiect (P1):</w:t>
      </w:r>
    </w:p>
    <w:p w14:paraId="7406C52D" w14:textId="77777777" w:rsidR="00AC0F4D" w:rsidRPr="001B5115" w:rsidRDefault="00AC0F4D" w:rsidP="00CC0B4C">
      <w:pPr>
        <w:pStyle w:val="Default"/>
        <w:numPr>
          <w:ilvl w:val="0"/>
          <w:numId w:val="6"/>
        </w:numPr>
        <w:spacing w:before="60"/>
        <w:ind w:left="1434" w:hanging="357"/>
        <w:jc w:val="both"/>
        <w:rPr>
          <w:color w:val="auto"/>
        </w:rPr>
      </w:pPr>
      <w:r w:rsidRPr="001B5115">
        <w:rPr>
          <w:color w:val="auto"/>
        </w:rPr>
        <w:t xml:space="preserve">Stabileste parametrii de derulare a cursurilor de formare, organizeaza si programeaza grupele de curs; </w:t>
      </w:r>
    </w:p>
    <w:p w14:paraId="42C747D5" w14:textId="77777777" w:rsidR="00AC0F4D" w:rsidRPr="001B5115" w:rsidRDefault="00AC0F4D" w:rsidP="00CC0B4C">
      <w:pPr>
        <w:pStyle w:val="Default"/>
        <w:numPr>
          <w:ilvl w:val="0"/>
          <w:numId w:val="6"/>
        </w:numPr>
        <w:spacing w:before="60"/>
        <w:ind w:left="1434" w:hanging="357"/>
        <w:jc w:val="both"/>
        <w:rPr>
          <w:color w:val="auto"/>
        </w:rPr>
      </w:pPr>
      <w:r w:rsidRPr="001B5115">
        <w:rPr>
          <w:color w:val="auto"/>
        </w:rPr>
        <w:t xml:space="preserve">Selecteaza membrii comisiei de jurizare si ii convoaca pentru analizarea planurilor de afaceri; </w:t>
      </w:r>
    </w:p>
    <w:p w14:paraId="721B9336" w14:textId="77777777" w:rsidR="00AC0F4D" w:rsidRPr="001B5115" w:rsidRDefault="00AC0F4D" w:rsidP="00CC0B4C">
      <w:pPr>
        <w:pStyle w:val="Default"/>
        <w:numPr>
          <w:ilvl w:val="0"/>
          <w:numId w:val="6"/>
        </w:numPr>
        <w:spacing w:before="60"/>
        <w:ind w:left="1434" w:hanging="357"/>
        <w:jc w:val="both"/>
        <w:rPr>
          <w:color w:val="auto"/>
        </w:rPr>
      </w:pPr>
      <w:r w:rsidRPr="001B5115">
        <w:rPr>
          <w:color w:val="auto"/>
        </w:rPr>
        <w:t xml:space="preserve">Realizeaza metodologia de selectie a planurilor de afaceri pe care o supune aprobarii membrilor juriului. </w:t>
      </w:r>
    </w:p>
    <w:p w14:paraId="26EB80D8" w14:textId="77777777" w:rsidR="00AC0F4D" w:rsidRPr="001B5115" w:rsidRDefault="00AC0F4D" w:rsidP="00CC0B4C">
      <w:pPr>
        <w:pStyle w:val="Default"/>
        <w:numPr>
          <w:ilvl w:val="0"/>
          <w:numId w:val="6"/>
        </w:numPr>
        <w:spacing w:before="60"/>
        <w:ind w:left="1434" w:hanging="357"/>
        <w:jc w:val="both"/>
        <w:rPr>
          <w:color w:val="auto"/>
        </w:rPr>
      </w:pPr>
      <w:r w:rsidRPr="001B5115">
        <w:rPr>
          <w:color w:val="auto"/>
        </w:rPr>
        <w:t xml:space="preserve">Asigura publicarea rezultatelor si transparenta procesului de selectie. </w:t>
      </w:r>
    </w:p>
    <w:p w14:paraId="33BAAC9F" w14:textId="77777777" w:rsidR="00105C38" w:rsidRPr="001B5115" w:rsidRDefault="00105C38" w:rsidP="00735169">
      <w:pPr>
        <w:pStyle w:val="Default"/>
        <w:spacing w:before="120"/>
        <w:jc w:val="both"/>
        <w:rPr>
          <w:color w:val="auto"/>
        </w:rPr>
      </w:pPr>
      <w:r w:rsidRPr="001B5115">
        <w:rPr>
          <w:color w:val="auto"/>
        </w:rPr>
        <w:t>Atribuții Expert informare si consiliere antreprenoriala (P1):</w:t>
      </w:r>
    </w:p>
    <w:p w14:paraId="1B7D148C" w14:textId="77777777" w:rsidR="00105C38" w:rsidRPr="001B5115" w:rsidRDefault="00105C38" w:rsidP="00CC0B4C">
      <w:pPr>
        <w:pStyle w:val="Default"/>
        <w:numPr>
          <w:ilvl w:val="0"/>
          <w:numId w:val="6"/>
        </w:numPr>
        <w:spacing w:before="60"/>
        <w:ind w:left="1434" w:hanging="357"/>
        <w:jc w:val="both"/>
        <w:rPr>
          <w:color w:val="auto"/>
        </w:rPr>
      </w:pPr>
      <w:r w:rsidRPr="001B5115">
        <w:rPr>
          <w:color w:val="auto"/>
        </w:rPr>
        <w:t xml:space="preserve">Realizeaza activitatea de informare a beneficiarilor privind procedura de selectare a planurilor de afaceri. </w:t>
      </w:r>
    </w:p>
    <w:p w14:paraId="288A0EF6" w14:textId="77777777" w:rsidR="00105C38" w:rsidRPr="001B5115" w:rsidRDefault="00105C38" w:rsidP="00CC0B4C">
      <w:pPr>
        <w:pStyle w:val="Default"/>
        <w:numPr>
          <w:ilvl w:val="0"/>
          <w:numId w:val="6"/>
        </w:numPr>
        <w:spacing w:before="60"/>
        <w:ind w:left="1434" w:hanging="357"/>
        <w:jc w:val="both"/>
        <w:rPr>
          <w:color w:val="auto"/>
        </w:rPr>
      </w:pPr>
      <w:r w:rsidRPr="001B5115">
        <w:rPr>
          <w:color w:val="auto"/>
        </w:rPr>
        <w:t xml:space="preserve">Verifica documentatia dosarului ce contine planul de afacere; </w:t>
      </w:r>
    </w:p>
    <w:p w14:paraId="536CAD83" w14:textId="77777777" w:rsidR="00105C38" w:rsidRPr="001B5115" w:rsidRDefault="00105C38" w:rsidP="00CC0B4C">
      <w:pPr>
        <w:pStyle w:val="Default"/>
        <w:numPr>
          <w:ilvl w:val="0"/>
          <w:numId w:val="6"/>
        </w:numPr>
        <w:spacing w:before="60"/>
        <w:ind w:left="1434" w:hanging="357"/>
        <w:jc w:val="both"/>
        <w:rPr>
          <w:color w:val="auto"/>
        </w:rPr>
      </w:pPr>
      <w:r w:rsidRPr="001B5115">
        <w:rPr>
          <w:color w:val="auto"/>
        </w:rPr>
        <w:t>Are ca obiectiv mentinerea grupului tinta in activitatile proiectului, ajuta beneficiarul in intelegerea tema</w:t>
      </w:r>
      <w:r w:rsidR="00090577" w:rsidRPr="001B5115">
        <w:rPr>
          <w:color w:val="auto"/>
        </w:rPr>
        <w:t>ticii de curs si in intocmirea p</w:t>
      </w:r>
      <w:r w:rsidRPr="001B5115">
        <w:rPr>
          <w:color w:val="auto"/>
        </w:rPr>
        <w:t xml:space="preserve">lanului de afaceri. </w:t>
      </w:r>
    </w:p>
    <w:p w14:paraId="0B4952A2" w14:textId="77777777" w:rsidR="00105C38" w:rsidRPr="001B5115" w:rsidRDefault="00105C38" w:rsidP="00CC0B4C">
      <w:pPr>
        <w:pStyle w:val="Default"/>
        <w:numPr>
          <w:ilvl w:val="0"/>
          <w:numId w:val="6"/>
        </w:numPr>
        <w:spacing w:before="60"/>
        <w:ind w:left="1434" w:hanging="357"/>
        <w:jc w:val="both"/>
        <w:rPr>
          <w:color w:val="auto"/>
        </w:rPr>
      </w:pPr>
      <w:r w:rsidRPr="001B5115">
        <w:rPr>
          <w:color w:val="auto"/>
        </w:rPr>
        <w:t>Ofera suport ori de cate ori beneficiarul se afla intr-o situatie dificila fie la solicitarea directa a beneficiarului, fie la semnalarea problemei de catre l</w:t>
      </w:r>
      <w:r w:rsidR="00090577" w:rsidRPr="001B5115">
        <w:rPr>
          <w:color w:val="auto"/>
        </w:rPr>
        <w:t>ector.</w:t>
      </w:r>
    </w:p>
    <w:p w14:paraId="16F3D4BD" w14:textId="77777777" w:rsidR="00090577" w:rsidRDefault="00090577" w:rsidP="00CC0B4C">
      <w:pPr>
        <w:pStyle w:val="Default"/>
        <w:numPr>
          <w:ilvl w:val="0"/>
          <w:numId w:val="6"/>
        </w:numPr>
        <w:spacing w:before="60"/>
        <w:ind w:left="1434" w:hanging="357"/>
        <w:jc w:val="both"/>
        <w:rPr>
          <w:color w:val="auto"/>
        </w:rPr>
      </w:pPr>
      <w:r w:rsidRPr="001B5115">
        <w:rPr>
          <w:color w:val="auto"/>
        </w:rPr>
        <w:t>Consiliaza beneficiarul cu privire la: management general; identificarea de piete de desfacere; domeniul marketingului; consiliere juridica si achizitii; managementul resurselor umane; domeniul financiar-bancar</w:t>
      </w:r>
      <w:r w:rsidR="00097316">
        <w:rPr>
          <w:color w:val="auto"/>
        </w:rPr>
        <w:t>.</w:t>
      </w:r>
    </w:p>
    <w:p w14:paraId="23351FDE" w14:textId="77777777" w:rsidR="00097316" w:rsidRPr="001B5115" w:rsidRDefault="00097316" w:rsidP="00CC0B4C">
      <w:pPr>
        <w:pStyle w:val="Default"/>
        <w:jc w:val="both"/>
        <w:rPr>
          <w:color w:val="auto"/>
        </w:rPr>
      </w:pPr>
    </w:p>
    <w:p w14:paraId="48144CE2" w14:textId="77777777" w:rsidR="002B3231" w:rsidRPr="001B5115" w:rsidRDefault="00D76DBD">
      <w:pPr>
        <w:pStyle w:val="Default"/>
        <w:numPr>
          <w:ilvl w:val="0"/>
          <w:numId w:val="5"/>
        </w:numPr>
        <w:spacing w:before="120"/>
        <w:jc w:val="both"/>
        <w:rPr>
          <w:b/>
          <w:color w:val="auto"/>
        </w:rPr>
      </w:pPr>
      <w:r w:rsidRPr="001B5115">
        <w:rPr>
          <w:b/>
          <w:color w:val="auto"/>
        </w:rPr>
        <w:t xml:space="preserve">Graficul de derulare a procedurii </w:t>
      </w:r>
    </w:p>
    <w:p w14:paraId="4DD64DA5" w14:textId="77777777" w:rsidR="00530DAC" w:rsidRPr="001B5115" w:rsidRDefault="002B3231" w:rsidP="00735169">
      <w:pPr>
        <w:pStyle w:val="Default"/>
        <w:spacing w:before="120"/>
        <w:jc w:val="both"/>
        <w:rPr>
          <w:color w:val="auto"/>
        </w:rPr>
      </w:pPr>
      <w:r w:rsidRPr="001B5115">
        <w:rPr>
          <w:color w:val="auto"/>
        </w:rPr>
        <w:t xml:space="preserve">Graficul </w:t>
      </w:r>
      <w:r w:rsidR="00E11477" w:rsidRPr="001B5115">
        <w:rPr>
          <w:color w:val="auto"/>
        </w:rPr>
        <w:t xml:space="preserve">de derulare a procedurii </w:t>
      </w:r>
      <w:r w:rsidR="00D76DBD" w:rsidRPr="001B5115">
        <w:rPr>
          <w:color w:val="auto"/>
        </w:rPr>
        <w:t>este componenta a Metodo</w:t>
      </w:r>
      <w:r w:rsidR="00F41C61" w:rsidRPr="001B5115">
        <w:rPr>
          <w:color w:val="auto"/>
        </w:rPr>
        <w:t xml:space="preserve">logiei de selectie si cuprinde: </w:t>
      </w:r>
    </w:p>
    <w:p w14:paraId="316DA116" w14:textId="77777777" w:rsidR="003168D6" w:rsidRDefault="003168D6" w:rsidP="003168D6">
      <w:pPr>
        <w:pStyle w:val="Default"/>
        <w:jc w:val="both"/>
        <w:rPr>
          <w:color w:val="auto"/>
        </w:rPr>
      </w:pPr>
    </w:p>
    <w:tbl>
      <w:tblPr>
        <w:tblStyle w:val="TableGrid"/>
        <w:tblW w:w="9498" w:type="dxa"/>
        <w:tblInd w:w="108" w:type="dxa"/>
        <w:tblLook w:val="04A0" w:firstRow="1" w:lastRow="0" w:firstColumn="1" w:lastColumn="0" w:noHBand="0" w:noVBand="1"/>
      </w:tblPr>
      <w:tblGrid>
        <w:gridCol w:w="9498"/>
      </w:tblGrid>
      <w:tr w:rsidR="00464B59" w14:paraId="3389D647" w14:textId="77777777" w:rsidTr="00464B59">
        <w:tc>
          <w:tcPr>
            <w:tcW w:w="9498" w:type="dxa"/>
          </w:tcPr>
          <w:p w14:paraId="55C9A348" w14:textId="74DBE33A" w:rsidR="00464B59" w:rsidRDefault="00464B59" w:rsidP="00097316">
            <w:pPr>
              <w:pStyle w:val="Default"/>
              <w:spacing w:before="60" w:after="60"/>
              <w:jc w:val="both"/>
              <w:rPr>
                <w:color w:val="auto"/>
              </w:rPr>
            </w:pPr>
            <w:r>
              <w:rPr>
                <w:color w:val="auto"/>
              </w:rPr>
              <w:t>Derularea cursului: Competente antreprenoriale</w:t>
            </w:r>
          </w:p>
        </w:tc>
      </w:tr>
      <w:tr w:rsidR="00464B59" w14:paraId="2F5AFDCF" w14:textId="77777777" w:rsidTr="00464B59">
        <w:tc>
          <w:tcPr>
            <w:tcW w:w="9498" w:type="dxa"/>
          </w:tcPr>
          <w:p w14:paraId="49EE2275" w14:textId="77777777" w:rsidR="00464B59" w:rsidRDefault="00464B59" w:rsidP="00097316">
            <w:pPr>
              <w:pStyle w:val="Default"/>
              <w:spacing w:before="60" w:after="60"/>
              <w:jc w:val="both"/>
              <w:rPr>
                <w:color w:val="auto"/>
              </w:rPr>
            </w:pPr>
            <w:r>
              <w:rPr>
                <w:color w:val="auto"/>
              </w:rPr>
              <w:t>Depunerea dosarului cu Planul de afaceri</w:t>
            </w:r>
          </w:p>
          <w:p w14:paraId="4FACB2FA" w14:textId="77777777" w:rsidR="00464B59" w:rsidRDefault="00464B59">
            <w:pPr>
              <w:pStyle w:val="Default"/>
              <w:numPr>
                <w:ilvl w:val="0"/>
                <w:numId w:val="19"/>
              </w:numPr>
              <w:spacing w:before="60" w:after="60"/>
              <w:jc w:val="both"/>
              <w:rPr>
                <w:color w:val="auto"/>
              </w:rPr>
            </w:pPr>
            <w:r>
              <w:rPr>
                <w:color w:val="auto"/>
              </w:rPr>
              <w:t>10 zile lucrătoare de la data sustinerii examenului de absolvire</w:t>
            </w:r>
          </w:p>
        </w:tc>
      </w:tr>
      <w:tr w:rsidR="00464B59" w14:paraId="17F67FFA" w14:textId="77777777" w:rsidTr="00464B59">
        <w:tc>
          <w:tcPr>
            <w:tcW w:w="9498" w:type="dxa"/>
          </w:tcPr>
          <w:p w14:paraId="50C7B1A2" w14:textId="77777777" w:rsidR="00464B59" w:rsidRDefault="00464B59" w:rsidP="00097316">
            <w:pPr>
              <w:pStyle w:val="Default"/>
              <w:spacing w:before="60" w:after="60"/>
              <w:jc w:val="both"/>
              <w:rPr>
                <w:color w:val="auto"/>
              </w:rPr>
            </w:pPr>
            <w:r>
              <w:rPr>
                <w:color w:val="auto"/>
              </w:rPr>
              <w:t>Evaluarea administrativă</w:t>
            </w:r>
            <w:r w:rsidRPr="00E630BA">
              <w:rPr>
                <w:b/>
                <w:bCs/>
                <w:color w:val="auto"/>
              </w:rPr>
              <w:t xml:space="preserve"> </w:t>
            </w:r>
            <w:r w:rsidRPr="00097316">
              <w:rPr>
                <w:bCs/>
                <w:color w:val="auto"/>
              </w:rPr>
              <w:t>a dosarului pentru participarea la concursul planuri de afaceri</w:t>
            </w:r>
          </w:p>
        </w:tc>
      </w:tr>
      <w:tr w:rsidR="00464B59" w14:paraId="7C78472A" w14:textId="77777777" w:rsidTr="00464B59">
        <w:tc>
          <w:tcPr>
            <w:tcW w:w="9498" w:type="dxa"/>
          </w:tcPr>
          <w:p w14:paraId="6698516A" w14:textId="77777777" w:rsidR="00464B59" w:rsidRDefault="00464B59" w:rsidP="00097316">
            <w:pPr>
              <w:pStyle w:val="Default"/>
              <w:spacing w:before="60" w:after="60"/>
              <w:jc w:val="both"/>
              <w:rPr>
                <w:color w:val="auto"/>
              </w:rPr>
            </w:pPr>
            <w:r>
              <w:rPr>
                <w:color w:val="auto"/>
              </w:rPr>
              <w:t>Publicarea</w:t>
            </w:r>
            <w:r w:rsidRPr="001B5115">
              <w:rPr>
                <w:color w:val="auto"/>
              </w:rPr>
              <w:t xml:space="preserve"> </w:t>
            </w:r>
            <w:r>
              <w:rPr>
                <w:color w:val="auto"/>
              </w:rPr>
              <w:t>listei cu candidații acceptați în urma evaluării administrative</w:t>
            </w:r>
          </w:p>
        </w:tc>
      </w:tr>
      <w:tr w:rsidR="00464B59" w14:paraId="4E93593C" w14:textId="77777777" w:rsidTr="00464B59">
        <w:tc>
          <w:tcPr>
            <w:tcW w:w="9498" w:type="dxa"/>
          </w:tcPr>
          <w:p w14:paraId="2D4F1989" w14:textId="77777777" w:rsidR="00464B59" w:rsidRPr="00E2609B" w:rsidRDefault="00464B59" w:rsidP="00097316">
            <w:pPr>
              <w:pStyle w:val="Default"/>
              <w:spacing w:before="60" w:after="60"/>
              <w:jc w:val="both"/>
              <w:rPr>
                <w:color w:val="auto"/>
              </w:rPr>
            </w:pPr>
            <w:r w:rsidRPr="00E2609B">
              <w:rPr>
                <w:bCs/>
              </w:rPr>
              <w:t>Evaluarea tehnico-economică a planurilor de afaceri</w:t>
            </w:r>
          </w:p>
        </w:tc>
      </w:tr>
      <w:tr w:rsidR="00464B59" w14:paraId="1FDE20EF" w14:textId="77777777" w:rsidTr="00464B59">
        <w:tc>
          <w:tcPr>
            <w:tcW w:w="9498" w:type="dxa"/>
          </w:tcPr>
          <w:p w14:paraId="446CE01A" w14:textId="77777777" w:rsidR="00464B59" w:rsidRDefault="00464B59" w:rsidP="00097316">
            <w:pPr>
              <w:pStyle w:val="Default"/>
              <w:spacing w:before="60" w:after="60"/>
              <w:jc w:val="both"/>
              <w:rPr>
                <w:color w:val="auto"/>
              </w:rPr>
            </w:pPr>
            <w:r>
              <w:rPr>
                <w:color w:val="auto"/>
              </w:rPr>
              <w:t>Publicarea</w:t>
            </w:r>
            <w:r w:rsidRPr="001B5115">
              <w:rPr>
                <w:color w:val="auto"/>
              </w:rPr>
              <w:t xml:space="preserve"> rezultatelor</w:t>
            </w:r>
            <w:r>
              <w:rPr>
                <w:color w:val="auto"/>
              </w:rPr>
              <w:t xml:space="preserve"> evaluărilor</w:t>
            </w:r>
          </w:p>
        </w:tc>
      </w:tr>
      <w:tr w:rsidR="00464B59" w14:paraId="16D81BCA" w14:textId="77777777" w:rsidTr="00464B59">
        <w:tc>
          <w:tcPr>
            <w:tcW w:w="9498" w:type="dxa"/>
          </w:tcPr>
          <w:p w14:paraId="27A24259" w14:textId="77777777" w:rsidR="00464B59" w:rsidRDefault="00464B59" w:rsidP="00097316">
            <w:pPr>
              <w:pStyle w:val="Default"/>
              <w:spacing w:before="60" w:after="60"/>
              <w:jc w:val="both"/>
              <w:rPr>
                <w:color w:val="auto"/>
              </w:rPr>
            </w:pPr>
            <w:r>
              <w:rPr>
                <w:color w:val="auto"/>
              </w:rPr>
              <w:t>D</w:t>
            </w:r>
            <w:r w:rsidRPr="001B5115">
              <w:rPr>
                <w:color w:val="auto"/>
              </w:rPr>
              <w:t>epunerea contestatiilor</w:t>
            </w:r>
            <w:r>
              <w:rPr>
                <w:color w:val="auto"/>
              </w:rPr>
              <w:t xml:space="preserve"> (dacă este cazul)</w:t>
            </w:r>
          </w:p>
        </w:tc>
      </w:tr>
      <w:tr w:rsidR="00464B59" w14:paraId="7AB4BA69" w14:textId="77777777" w:rsidTr="00464B59">
        <w:tc>
          <w:tcPr>
            <w:tcW w:w="9498" w:type="dxa"/>
          </w:tcPr>
          <w:p w14:paraId="7BAEC47C" w14:textId="77777777" w:rsidR="00464B59" w:rsidRDefault="00464B59" w:rsidP="00097316">
            <w:pPr>
              <w:pStyle w:val="Default"/>
              <w:spacing w:before="60" w:after="60"/>
              <w:jc w:val="both"/>
              <w:rPr>
                <w:color w:val="auto"/>
              </w:rPr>
            </w:pPr>
            <w:r>
              <w:rPr>
                <w:color w:val="auto"/>
              </w:rPr>
              <w:t xml:space="preserve">Soluționarea contestațiilor </w:t>
            </w:r>
          </w:p>
        </w:tc>
      </w:tr>
      <w:tr w:rsidR="00464B59" w14:paraId="42A7C9B8" w14:textId="77777777" w:rsidTr="00464B59">
        <w:tc>
          <w:tcPr>
            <w:tcW w:w="9498" w:type="dxa"/>
          </w:tcPr>
          <w:p w14:paraId="0260479B" w14:textId="77777777" w:rsidR="00464B59" w:rsidRDefault="00464B59" w:rsidP="00097316">
            <w:pPr>
              <w:pStyle w:val="Default"/>
              <w:spacing w:before="60" w:after="60"/>
              <w:jc w:val="both"/>
              <w:rPr>
                <w:color w:val="auto"/>
              </w:rPr>
            </w:pPr>
            <w:r>
              <w:rPr>
                <w:color w:val="auto"/>
              </w:rPr>
              <w:t>Publicarea</w:t>
            </w:r>
            <w:r w:rsidRPr="001B5115">
              <w:rPr>
                <w:color w:val="auto"/>
              </w:rPr>
              <w:t xml:space="preserve"> rezultatelor</w:t>
            </w:r>
            <w:r>
              <w:rPr>
                <w:color w:val="auto"/>
              </w:rPr>
              <w:t xml:space="preserve"> finale</w:t>
            </w:r>
          </w:p>
        </w:tc>
      </w:tr>
      <w:tr w:rsidR="00464B59" w14:paraId="241199FC" w14:textId="77777777" w:rsidTr="00464B59">
        <w:tc>
          <w:tcPr>
            <w:tcW w:w="9498" w:type="dxa"/>
          </w:tcPr>
          <w:p w14:paraId="39F26B77" w14:textId="77777777" w:rsidR="00464B59" w:rsidRDefault="00464B59" w:rsidP="00097316">
            <w:pPr>
              <w:pStyle w:val="Default"/>
              <w:spacing w:before="60" w:after="60"/>
              <w:jc w:val="both"/>
              <w:rPr>
                <w:color w:val="auto"/>
              </w:rPr>
            </w:pPr>
            <w:r>
              <w:rPr>
                <w:color w:val="auto"/>
              </w:rPr>
              <w:t>Informarea beneficiarilor</w:t>
            </w:r>
          </w:p>
        </w:tc>
      </w:tr>
    </w:tbl>
    <w:p w14:paraId="3BF84D24" w14:textId="77777777" w:rsidR="002B3231" w:rsidRPr="001B5115" w:rsidRDefault="002B3231" w:rsidP="00CC0B4C">
      <w:pPr>
        <w:pStyle w:val="Default"/>
        <w:numPr>
          <w:ilvl w:val="0"/>
          <w:numId w:val="5"/>
        </w:numPr>
        <w:spacing w:before="120"/>
        <w:jc w:val="both"/>
        <w:rPr>
          <w:b/>
          <w:color w:val="auto"/>
        </w:rPr>
      </w:pPr>
      <w:r w:rsidRPr="001B5115">
        <w:rPr>
          <w:b/>
          <w:color w:val="auto"/>
        </w:rPr>
        <w:lastRenderedPageBreak/>
        <w:t>Depunerea planuri</w:t>
      </w:r>
      <w:r w:rsidR="00E11477" w:rsidRPr="001B5115">
        <w:rPr>
          <w:b/>
          <w:color w:val="auto"/>
        </w:rPr>
        <w:t>lor</w:t>
      </w:r>
      <w:r w:rsidRPr="001B5115">
        <w:rPr>
          <w:b/>
          <w:color w:val="auto"/>
        </w:rPr>
        <w:t xml:space="preserve"> de afaceri</w:t>
      </w:r>
    </w:p>
    <w:p w14:paraId="3FB421AA" w14:textId="0D3D16F5" w:rsidR="00E11477" w:rsidRPr="00534940" w:rsidRDefault="00E11477" w:rsidP="00CC0B4C">
      <w:pPr>
        <w:pStyle w:val="Default"/>
        <w:spacing w:before="120"/>
        <w:jc w:val="both"/>
        <w:rPr>
          <w:color w:val="auto"/>
        </w:rPr>
      </w:pPr>
      <w:r w:rsidRPr="001B5115">
        <w:rPr>
          <w:color w:val="auto"/>
        </w:rPr>
        <w:t xml:space="preserve">După finalizarea fiecărui program de formare profesională pentru dobândirea competențelor antreprenoriale și susținerea examenului de absolvire, participanții care au promovat pot depune pentru concursul de planuri de afaceri, în termen de </w:t>
      </w:r>
      <w:r w:rsidR="0056088C">
        <w:rPr>
          <w:color w:val="auto"/>
        </w:rPr>
        <w:t>10 zile lucratoare</w:t>
      </w:r>
      <w:r w:rsidRPr="001B5115">
        <w:rPr>
          <w:color w:val="auto"/>
        </w:rPr>
        <w:t xml:space="preserve">, planul cu ideea lor de afacere pe care doresc să o implementeze în cadrul schemei de ajutor de minimis </w:t>
      </w:r>
      <w:r w:rsidRPr="00534940">
        <w:rPr>
          <w:bCs/>
          <w:i/>
          <w:color w:val="auto"/>
        </w:rPr>
        <w:t>”</w:t>
      </w:r>
      <w:r w:rsidR="00015A1B">
        <w:rPr>
          <w:bCs/>
          <w:i/>
          <w:color w:val="auto"/>
        </w:rPr>
        <w:t>Time for</w:t>
      </w:r>
      <w:r w:rsidRPr="00534940">
        <w:rPr>
          <w:bCs/>
          <w:i/>
          <w:color w:val="auto"/>
        </w:rPr>
        <w:t xml:space="preserve"> NEETs”</w:t>
      </w:r>
      <w:r w:rsidRPr="00534940">
        <w:rPr>
          <w:color w:val="auto"/>
        </w:rPr>
        <w:t xml:space="preserve">. </w:t>
      </w:r>
    </w:p>
    <w:p w14:paraId="7C7C4A73" w14:textId="68F31482" w:rsidR="00E11477" w:rsidRPr="001B5115" w:rsidRDefault="00CC0B4C" w:rsidP="00CC0B4C">
      <w:pPr>
        <w:pStyle w:val="Default"/>
        <w:spacing w:before="120"/>
        <w:jc w:val="both"/>
        <w:rPr>
          <w:color w:val="auto"/>
        </w:rPr>
      </w:pPr>
      <w:r w:rsidRPr="0084596A">
        <w:t>Planul de afaceri se depune online din contul creat prin intermediul forma</w:t>
      </w:r>
      <w:r>
        <w:t>r</w:t>
      </w:r>
      <w:r w:rsidRPr="0084596A">
        <w:t>ului de trimitere</w:t>
      </w:r>
      <w:r w:rsidR="0051574F">
        <w:t xml:space="preserve"> pe website-</w:t>
      </w:r>
      <w:proofErr w:type="spellStart"/>
      <w:r w:rsidR="0051574F">
        <w:t>ul</w:t>
      </w:r>
      <w:proofErr w:type="spellEnd"/>
      <w:r w:rsidR="0051574F">
        <w:t xml:space="preserve"> </w:t>
      </w:r>
      <w:hyperlink r:id="rId14" w:history="1">
        <w:r w:rsidR="0051574F" w:rsidRPr="00410E6E">
          <w:rPr>
            <w:rStyle w:val="Hyperlink"/>
          </w:rPr>
          <w:t>https://www.time4neets.ro/login/</w:t>
        </w:r>
      </w:hyperlink>
      <w:r w:rsidR="0051574F">
        <w:t xml:space="preserve"> .</w:t>
      </w:r>
    </w:p>
    <w:p w14:paraId="474119DC" w14:textId="7C0726E5" w:rsidR="00E11477" w:rsidRDefault="00E11477" w:rsidP="00CC0B4C">
      <w:pPr>
        <w:pStyle w:val="Default"/>
        <w:spacing w:before="120"/>
        <w:jc w:val="both"/>
        <w:rPr>
          <w:color w:val="auto"/>
        </w:rPr>
      </w:pPr>
      <w:r w:rsidRPr="001B5115">
        <w:rPr>
          <w:color w:val="auto"/>
        </w:rPr>
        <w:t>Perioada de dezvoltare a planului de afaceri va fi aceeași pentru toți participanții la cursuri, independent de dinamica desfășurării acestora, astfel încât să asigurăm condiții egale și echid</w:t>
      </w:r>
      <w:r w:rsidR="00097316">
        <w:rPr>
          <w:color w:val="auto"/>
        </w:rPr>
        <w:t>istante tuturor participanților.</w:t>
      </w:r>
    </w:p>
    <w:p w14:paraId="396C083E" w14:textId="77777777" w:rsidR="00CC0B4C" w:rsidRPr="001B5115" w:rsidRDefault="00CC0B4C" w:rsidP="00CC0B4C">
      <w:pPr>
        <w:pStyle w:val="Default"/>
        <w:spacing w:before="120"/>
        <w:jc w:val="both"/>
        <w:rPr>
          <w:color w:val="auto"/>
        </w:rPr>
      </w:pPr>
    </w:p>
    <w:p w14:paraId="2789DEF8" w14:textId="77777777" w:rsidR="00DE5A08" w:rsidRPr="001B5115" w:rsidRDefault="00E11477" w:rsidP="00CC0B4C">
      <w:pPr>
        <w:pStyle w:val="Default"/>
        <w:numPr>
          <w:ilvl w:val="0"/>
          <w:numId w:val="5"/>
        </w:numPr>
        <w:spacing w:before="120"/>
        <w:ind w:left="714" w:hanging="357"/>
        <w:jc w:val="both"/>
        <w:rPr>
          <w:b/>
          <w:color w:val="auto"/>
        </w:rPr>
      </w:pPr>
      <w:r w:rsidRPr="001B5115">
        <w:rPr>
          <w:b/>
          <w:color w:val="auto"/>
        </w:rPr>
        <w:t>Secțiunile planului de afaceri</w:t>
      </w:r>
    </w:p>
    <w:p w14:paraId="6F3BA5F6" w14:textId="00851668" w:rsidR="009548A9" w:rsidRDefault="00DD4D4B" w:rsidP="00CC0B4C">
      <w:pPr>
        <w:pStyle w:val="Default"/>
        <w:spacing w:before="120"/>
        <w:jc w:val="both"/>
        <w:rPr>
          <w:color w:val="auto"/>
        </w:rPr>
      </w:pPr>
      <w:r w:rsidRPr="001B5115">
        <w:rPr>
          <w:color w:val="auto"/>
        </w:rPr>
        <w:t xml:space="preserve">Secțiunile planului de afaceri online sunt cele prezentate în </w:t>
      </w:r>
      <w:r w:rsidRPr="001B5115">
        <w:rPr>
          <w:b/>
          <w:bCs/>
          <w:color w:val="auto"/>
        </w:rPr>
        <w:t xml:space="preserve">Anexa 3 </w:t>
      </w:r>
      <w:r w:rsidR="002B3231" w:rsidRPr="001B5115">
        <w:rPr>
          <w:color w:val="auto"/>
        </w:rPr>
        <w:t xml:space="preserve">la prezenta metodologie. </w:t>
      </w:r>
      <w:r w:rsidRPr="001B5115">
        <w:rPr>
          <w:color w:val="auto"/>
        </w:rPr>
        <w:t xml:space="preserve">Toate documentele și anexele care fac parte din Dosarul de concurs vor </w:t>
      </w:r>
      <w:r w:rsidR="0056088C">
        <w:rPr>
          <w:color w:val="auto"/>
        </w:rPr>
        <w:t>fi depuse in format fizic la sediul administratorului schemei de minimis</w:t>
      </w:r>
      <w:r w:rsidRPr="001B5115">
        <w:rPr>
          <w:color w:val="auto"/>
        </w:rPr>
        <w:t>.</w:t>
      </w:r>
    </w:p>
    <w:p w14:paraId="0CB94C21" w14:textId="77777777" w:rsidR="00CC0B4C" w:rsidRPr="001B5115" w:rsidRDefault="00CC0B4C" w:rsidP="00CC0B4C">
      <w:pPr>
        <w:pStyle w:val="Default"/>
        <w:spacing w:before="120"/>
        <w:jc w:val="both"/>
        <w:rPr>
          <w:color w:val="auto"/>
        </w:rPr>
      </w:pPr>
    </w:p>
    <w:p w14:paraId="5E5AAE59" w14:textId="77777777" w:rsidR="00DE5A08" w:rsidRPr="001B5115" w:rsidRDefault="00DE5A08" w:rsidP="00CC0B4C">
      <w:pPr>
        <w:pStyle w:val="Default"/>
        <w:numPr>
          <w:ilvl w:val="0"/>
          <w:numId w:val="5"/>
        </w:numPr>
        <w:spacing w:before="120"/>
        <w:ind w:left="714" w:hanging="357"/>
        <w:jc w:val="both"/>
        <w:rPr>
          <w:b/>
          <w:color w:val="auto"/>
        </w:rPr>
      </w:pPr>
      <w:r w:rsidRPr="001B5115">
        <w:rPr>
          <w:b/>
          <w:color w:val="auto"/>
        </w:rPr>
        <w:t>Analiza eligibi</w:t>
      </w:r>
      <w:r w:rsidR="00E11477" w:rsidRPr="001B5115">
        <w:rPr>
          <w:b/>
          <w:color w:val="auto"/>
        </w:rPr>
        <w:t>lității administrative a p</w:t>
      </w:r>
      <w:r w:rsidRPr="001B5115">
        <w:rPr>
          <w:b/>
          <w:color w:val="auto"/>
        </w:rPr>
        <w:t xml:space="preserve">lanurilor de afaceri </w:t>
      </w:r>
    </w:p>
    <w:p w14:paraId="57DF8065" w14:textId="77777777" w:rsidR="00DE5A08" w:rsidRPr="008F4C7E" w:rsidRDefault="00DE5A08" w:rsidP="00CC0B4C">
      <w:pPr>
        <w:pStyle w:val="Default"/>
        <w:spacing w:before="120"/>
        <w:jc w:val="both"/>
        <w:rPr>
          <w:color w:val="auto"/>
        </w:rPr>
      </w:pPr>
      <w:r w:rsidRPr="001B5115">
        <w:rPr>
          <w:color w:val="auto"/>
        </w:rPr>
        <w:t>În această etapă, se verifică eligibilitatea dosarelor depuse</w:t>
      </w:r>
      <w:r w:rsidR="0056088C">
        <w:rPr>
          <w:color w:val="auto"/>
        </w:rPr>
        <w:t>,</w:t>
      </w:r>
      <w:r w:rsidRPr="001B5115">
        <w:rPr>
          <w:color w:val="auto"/>
        </w:rPr>
        <w:t xml:space="preserve"> din punct de vedere administrativ, existența documentelor și anexelor obligatorii conform Grilei de verificare a eligibilității </w:t>
      </w:r>
      <w:r w:rsidRPr="008F4C7E">
        <w:rPr>
          <w:color w:val="auto"/>
        </w:rPr>
        <w:t xml:space="preserve">administrative – </w:t>
      </w:r>
      <w:r w:rsidR="008F4C7E" w:rsidRPr="008F4C7E">
        <w:rPr>
          <w:b/>
          <w:color w:val="auto"/>
        </w:rPr>
        <w:t>Anexa C</w:t>
      </w:r>
      <w:r w:rsidRPr="008F4C7E">
        <w:rPr>
          <w:color w:val="auto"/>
        </w:rPr>
        <w:t xml:space="preserve"> la Metodologia de evaluare și selecție planuri afaceri. </w:t>
      </w:r>
    </w:p>
    <w:p w14:paraId="344D8A65" w14:textId="77777777" w:rsidR="00097316" w:rsidRPr="008F4C7E" w:rsidRDefault="00DE5A08" w:rsidP="00CC0B4C">
      <w:pPr>
        <w:pStyle w:val="Default"/>
        <w:spacing w:before="120"/>
        <w:jc w:val="both"/>
        <w:rPr>
          <w:color w:val="auto"/>
        </w:rPr>
      </w:pPr>
      <w:r w:rsidRPr="008F4C7E">
        <w:rPr>
          <w:color w:val="auto"/>
        </w:rPr>
        <w:t>Fiecare plan de afaceri va fi înregistrat și va primi un număr de înregistrare î</w:t>
      </w:r>
      <w:r w:rsidR="00097316" w:rsidRPr="008F4C7E">
        <w:rPr>
          <w:color w:val="auto"/>
        </w:rPr>
        <w:t>n ordinea depunerii planurilor.</w:t>
      </w:r>
    </w:p>
    <w:p w14:paraId="1DC30728" w14:textId="3DDD6D12" w:rsidR="009548A9" w:rsidRPr="008F4C7E" w:rsidRDefault="00DE5A08" w:rsidP="00CC0B4C">
      <w:pPr>
        <w:pStyle w:val="Default"/>
        <w:spacing w:before="120"/>
        <w:jc w:val="both"/>
        <w:rPr>
          <w:color w:val="auto"/>
        </w:rPr>
      </w:pPr>
      <w:r w:rsidRPr="008F4C7E">
        <w:rPr>
          <w:color w:val="auto"/>
        </w:rPr>
        <w:t>Lista participanților respinși în această etapă se va publica pe site-ul proiectului</w:t>
      </w:r>
      <w:r w:rsidR="0056088C" w:rsidRPr="008F4C7E">
        <w:rPr>
          <w:color w:val="auto"/>
        </w:rPr>
        <w:t xml:space="preserve"> </w:t>
      </w:r>
      <w:hyperlink r:id="rId15" w:history="1"/>
    </w:p>
    <w:p w14:paraId="5DF6416D" w14:textId="3BAA583E" w:rsidR="009548A9" w:rsidRDefault="009548A9" w:rsidP="00CC0B4C">
      <w:pPr>
        <w:pStyle w:val="Default"/>
        <w:spacing w:before="120"/>
        <w:jc w:val="both"/>
        <w:rPr>
          <w:color w:val="auto"/>
        </w:rPr>
      </w:pPr>
      <w:r w:rsidRPr="008F4C7E">
        <w:rPr>
          <w:color w:val="auto"/>
        </w:rPr>
        <w:t xml:space="preserve">Planurile de afaceri aferente fiecărei etape sunt evaluate conform grilei de verificare a eligibilității administrative, verificându-se existența documentelor și anexelor obligatorii. </w:t>
      </w:r>
      <w:r w:rsidRPr="008F4C7E">
        <w:rPr>
          <w:bCs/>
          <w:color w:val="auto"/>
        </w:rPr>
        <w:t xml:space="preserve">Grila de verificare a eligibilității administrative </w:t>
      </w:r>
      <w:r w:rsidRPr="008F4C7E">
        <w:rPr>
          <w:color w:val="auto"/>
        </w:rPr>
        <w:t xml:space="preserve">este </w:t>
      </w:r>
      <w:r w:rsidR="008F4C7E" w:rsidRPr="008F4C7E">
        <w:rPr>
          <w:b/>
          <w:bCs/>
          <w:color w:val="auto"/>
        </w:rPr>
        <w:t>Anexa C</w:t>
      </w:r>
      <w:r w:rsidR="00DB71E5" w:rsidRPr="008F4C7E">
        <w:rPr>
          <w:b/>
          <w:bCs/>
          <w:i/>
          <w:color w:val="auto"/>
        </w:rPr>
        <w:t xml:space="preserve"> </w:t>
      </w:r>
      <w:r w:rsidRPr="008F4C7E">
        <w:rPr>
          <w:color w:val="auto"/>
        </w:rPr>
        <w:t>la prezenta Metodologie. Planurile de afaceri care sunt</w:t>
      </w:r>
      <w:r w:rsidRPr="001B5115">
        <w:rPr>
          <w:color w:val="auto"/>
        </w:rPr>
        <w:t xml:space="preserve"> admise în etapa de verificare a eligibilității administrative vor fi evaluate de către membrii Comisiei de evaluare și selecție.</w:t>
      </w:r>
    </w:p>
    <w:p w14:paraId="11082818" w14:textId="77777777" w:rsidR="00CC0B4C" w:rsidRPr="001B5115" w:rsidRDefault="00CC0B4C" w:rsidP="00CC0B4C">
      <w:pPr>
        <w:pStyle w:val="Default"/>
        <w:spacing w:before="120"/>
        <w:jc w:val="both"/>
        <w:rPr>
          <w:color w:val="auto"/>
        </w:rPr>
      </w:pPr>
    </w:p>
    <w:p w14:paraId="4B38DFC5" w14:textId="77777777" w:rsidR="002B3231" w:rsidRPr="001B5115" w:rsidRDefault="00E11477" w:rsidP="00CC0B4C">
      <w:pPr>
        <w:pStyle w:val="Default"/>
        <w:numPr>
          <w:ilvl w:val="0"/>
          <w:numId w:val="5"/>
        </w:numPr>
        <w:spacing w:before="120"/>
        <w:ind w:left="714" w:hanging="357"/>
        <w:jc w:val="both"/>
        <w:rPr>
          <w:b/>
          <w:color w:val="auto"/>
        </w:rPr>
      </w:pPr>
      <w:r w:rsidRPr="001B5115">
        <w:rPr>
          <w:b/>
          <w:color w:val="auto"/>
        </w:rPr>
        <w:t>Criteriile de e</w:t>
      </w:r>
      <w:r w:rsidR="00D76DBD" w:rsidRPr="001B5115">
        <w:rPr>
          <w:b/>
          <w:color w:val="auto"/>
        </w:rPr>
        <w:t>valuarea</w:t>
      </w:r>
      <w:r w:rsidR="00DE5A08" w:rsidRPr="001B5115">
        <w:rPr>
          <w:b/>
          <w:color w:val="auto"/>
        </w:rPr>
        <w:t xml:space="preserve"> planurilor de afaceri</w:t>
      </w:r>
    </w:p>
    <w:p w14:paraId="5FED54FE" w14:textId="77777777" w:rsidR="002B3231" w:rsidRPr="008F4C7E" w:rsidRDefault="00D76DBD" w:rsidP="00CC0B4C">
      <w:pPr>
        <w:pStyle w:val="Default"/>
        <w:spacing w:before="120"/>
        <w:jc w:val="both"/>
        <w:rPr>
          <w:color w:val="auto"/>
        </w:rPr>
      </w:pPr>
      <w:r w:rsidRPr="008F4C7E">
        <w:rPr>
          <w:color w:val="auto"/>
        </w:rPr>
        <w:t>Planurile de afaceri vor fi supuse aprobarii juriu</w:t>
      </w:r>
      <w:r w:rsidR="00DE5A08" w:rsidRPr="008F4C7E">
        <w:rPr>
          <w:color w:val="auto"/>
        </w:rPr>
        <w:t>lui</w:t>
      </w:r>
      <w:r w:rsidR="002B3231" w:rsidRPr="008F4C7E">
        <w:rPr>
          <w:color w:val="auto"/>
        </w:rPr>
        <w:t xml:space="preserve">. Calcularea punctajului planului de afaceri se face în timp real și transparent conform grilei de evaluare, </w:t>
      </w:r>
      <w:r w:rsidR="008F4C7E" w:rsidRPr="008F4C7E">
        <w:rPr>
          <w:b/>
          <w:bCs/>
          <w:color w:val="auto"/>
        </w:rPr>
        <w:t>Anexa D</w:t>
      </w:r>
      <w:r w:rsidR="002B3231" w:rsidRPr="008F4C7E">
        <w:rPr>
          <w:b/>
          <w:bCs/>
          <w:color w:val="auto"/>
        </w:rPr>
        <w:t xml:space="preserve"> </w:t>
      </w:r>
      <w:r w:rsidR="002B3231" w:rsidRPr="008F4C7E">
        <w:rPr>
          <w:color w:val="auto"/>
        </w:rPr>
        <w:t xml:space="preserve">la prezenta Metodologie. </w:t>
      </w:r>
    </w:p>
    <w:p w14:paraId="2EE2789B" w14:textId="77777777" w:rsidR="00D76DBD" w:rsidRPr="008F4C7E" w:rsidRDefault="005B7764" w:rsidP="00CC0B4C">
      <w:pPr>
        <w:pStyle w:val="Default"/>
        <w:spacing w:before="120"/>
        <w:jc w:val="both"/>
        <w:rPr>
          <w:color w:val="auto"/>
        </w:rPr>
      </w:pPr>
      <w:r w:rsidRPr="008F4C7E">
        <w:rPr>
          <w:color w:val="auto"/>
        </w:rPr>
        <w:t>Criterii</w:t>
      </w:r>
      <w:r w:rsidR="00DE5A08" w:rsidRPr="008F4C7E">
        <w:rPr>
          <w:color w:val="auto"/>
        </w:rPr>
        <w:t>le</w:t>
      </w:r>
      <w:r w:rsidRPr="008F4C7E">
        <w:rPr>
          <w:color w:val="auto"/>
        </w:rPr>
        <w:t xml:space="preserve"> minime de evaluare</w:t>
      </w:r>
      <w:r w:rsidR="00DE5A08" w:rsidRPr="008F4C7E">
        <w:rPr>
          <w:color w:val="auto"/>
        </w:rPr>
        <w:t xml:space="preserve"> a</w:t>
      </w:r>
      <w:r w:rsidR="009548A9" w:rsidRPr="008F4C7E">
        <w:rPr>
          <w:color w:val="auto"/>
        </w:rPr>
        <w:t>le</w:t>
      </w:r>
      <w:r w:rsidR="00E11477" w:rsidRPr="008F4C7E">
        <w:rPr>
          <w:color w:val="auto"/>
        </w:rPr>
        <w:t>p</w:t>
      </w:r>
      <w:r w:rsidR="009548A9" w:rsidRPr="008F4C7E">
        <w:rPr>
          <w:color w:val="auto"/>
        </w:rPr>
        <w:t>lanurilor</w:t>
      </w:r>
      <w:r w:rsidR="00DE5A08" w:rsidRPr="008F4C7E">
        <w:rPr>
          <w:color w:val="auto"/>
        </w:rPr>
        <w:t xml:space="preserve"> de a</w:t>
      </w:r>
      <w:r w:rsidR="00D76DBD" w:rsidRPr="008F4C7E">
        <w:rPr>
          <w:color w:val="auto"/>
        </w:rPr>
        <w:t>faceri vor include minimum urmatoarele</w:t>
      </w:r>
      <w:r w:rsidR="00DB71E5" w:rsidRPr="008F4C7E">
        <w:rPr>
          <w:color w:val="auto"/>
        </w:rPr>
        <w:t xml:space="preserve"> </w:t>
      </w:r>
      <w:r w:rsidR="00D76DBD" w:rsidRPr="008F4C7E">
        <w:rPr>
          <w:color w:val="auto"/>
        </w:rPr>
        <w:t>elemente:</w:t>
      </w:r>
    </w:p>
    <w:p w14:paraId="41398E1A" w14:textId="54DC02E1" w:rsidR="00D76DBD" w:rsidRDefault="00D76DBD" w:rsidP="00CC0B4C">
      <w:pPr>
        <w:pStyle w:val="Default"/>
        <w:numPr>
          <w:ilvl w:val="0"/>
          <w:numId w:val="6"/>
        </w:numPr>
        <w:spacing w:before="120"/>
        <w:ind w:left="1434" w:hanging="357"/>
        <w:jc w:val="both"/>
        <w:rPr>
          <w:color w:val="auto"/>
        </w:rPr>
      </w:pPr>
      <w:r w:rsidRPr="008F4C7E">
        <w:rPr>
          <w:color w:val="auto"/>
        </w:rPr>
        <w:t>descrierea afacerii si a strategiei de implementare a planului de afaceri (obiective, act</w:t>
      </w:r>
      <w:r w:rsidR="00F41C61" w:rsidRPr="008F4C7E">
        <w:rPr>
          <w:color w:val="auto"/>
        </w:rPr>
        <w:t xml:space="preserve">ivitati, </w:t>
      </w:r>
      <w:r w:rsidRPr="008F4C7E">
        <w:rPr>
          <w:color w:val="auto"/>
        </w:rPr>
        <w:t>rezultate, indicatori);</w:t>
      </w:r>
    </w:p>
    <w:p w14:paraId="1767577E" w14:textId="67F6AF1B" w:rsidR="00015A1B" w:rsidRPr="008F4C7E" w:rsidRDefault="00015A1B" w:rsidP="00CC0B4C">
      <w:pPr>
        <w:pStyle w:val="Default"/>
        <w:numPr>
          <w:ilvl w:val="0"/>
          <w:numId w:val="6"/>
        </w:numPr>
        <w:spacing w:before="120"/>
        <w:ind w:left="1434" w:hanging="357"/>
        <w:jc w:val="both"/>
        <w:rPr>
          <w:color w:val="auto"/>
        </w:rPr>
      </w:pPr>
      <w:r w:rsidRPr="008F4C7E">
        <w:rPr>
          <w:color w:val="auto"/>
        </w:rPr>
        <w:t>analiza SWOT a afacerii</w:t>
      </w:r>
    </w:p>
    <w:p w14:paraId="580D5356" w14:textId="77777777" w:rsidR="00D76DBD" w:rsidRPr="008F4C7E" w:rsidRDefault="00D76DBD" w:rsidP="00CC0B4C">
      <w:pPr>
        <w:pStyle w:val="Default"/>
        <w:numPr>
          <w:ilvl w:val="0"/>
          <w:numId w:val="6"/>
        </w:numPr>
        <w:spacing w:before="120"/>
        <w:ind w:left="1434" w:hanging="357"/>
        <w:jc w:val="both"/>
        <w:rPr>
          <w:color w:val="auto"/>
        </w:rPr>
      </w:pPr>
      <w:r w:rsidRPr="008F4C7E">
        <w:rPr>
          <w:color w:val="auto"/>
        </w:rPr>
        <w:t>schema organizatorica si politica de resurse umane;</w:t>
      </w:r>
    </w:p>
    <w:p w14:paraId="1242E68F" w14:textId="77777777" w:rsidR="00D76DBD" w:rsidRPr="008F4C7E" w:rsidRDefault="00D76DBD" w:rsidP="00CC0B4C">
      <w:pPr>
        <w:pStyle w:val="Default"/>
        <w:numPr>
          <w:ilvl w:val="0"/>
          <w:numId w:val="6"/>
        </w:numPr>
        <w:spacing w:before="120"/>
        <w:ind w:left="1434" w:hanging="357"/>
        <w:jc w:val="both"/>
        <w:rPr>
          <w:color w:val="auto"/>
        </w:rPr>
      </w:pPr>
      <w:r w:rsidRPr="008F4C7E">
        <w:rPr>
          <w:color w:val="auto"/>
        </w:rPr>
        <w:t>descrierea produselor/ serviciilor/ lucrarilor care fac obiectul afacerii;</w:t>
      </w:r>
    </w:p>
    <w:p w14:paraId="2B93A709" w14:textId="77777777" w:rsidR="005B7764" w:rsidRPr="008F4C7E" w:rsidRDefault="00D76DBD" w:rsidP="00CC0B4C">
      <w:pPr>
        <w:pStyle w:val="Default"/>
        <w:numPr>
          <w:ilvl w:val="0"/>
          <w:numId w:val="6"/>
        </w:numPr>
        <w:spacing w:before="120"/>
        <w:ind w:left="1434" w:hanging="357"/>
        <w:jc w:val="both"/>
        <w:rPr>
          <w:color w:val="auto"/>
        </w:rPr>
      </w:pPr>
      <w:r w:rsidRPr="008F4C7E">
        <w:rPr>
          <w:color w:val="auto"/>
        </w:rPr>
        <w:t>analiza pietei de desfacere si a concurentei;</w:t>
      </w:r>
    </w:p>
    <w:p w14:paraId="5A7BC8C1" w14:textId="77777777" w:rsidR="005B7764" w:rsidRPr="008F4C7E" w:rsidRDefault="00D76DBD" w:rsidP="00CC0B4C">
      <w:pPr>
        <w:pStyle w:val="Default"/>
        <w:numPr>
          <w:ilvl w:val="0"/>
          <w:numId w:val="6"/>
        </w:numPr>
        <w:spacing w:before="120"/>
        <w:ind w:left="1434" w:hanging="357"/>
        <w:jc w:val="both"/>
        <w:rPr>
          <w:color w:val="auto"/>
        </w:rPr>
      </w:pPr>
      <w:r w:rsidRPr="008F4C7E">
        <w:rPr>
          <w:color w:val="auto"/>
        </w:rPr>
        <w:t>strategia de marketing;</w:t>
      </w:r>
    </w:p>
    <w:p w14:paraId="59D16EB3" w14:textId="77777777" w:rsidR="005B7764" w:rsidRPr="008F4C7E" w:rsidRDefault="00D76DBD" w:rsidP="00CC0B4C">
      <w:pPr>
        <w:pStyle w:val="Default"/>
        <w:numPr>
          <w:ilvl w:val="0"/>
          <w:numId w:val="6"/>
        </w:numPr>
        <w:spacing w:before="120"/>
        <w:ind w:left="1434" w:hanging="357"/>
        <w:jc w:val="both"/>
        <w:rPr>
          <w:color w:val="auto"/>
        </w:rPr>
      </w:pPr>
      <w:r w:rsidRPr="008F4C7E">
        <w:rPr>
          <w:color w:val="auto"/>
        </w:rPr>
        <w:t>proiectii financiare;</w:t>
      </w:r>
    </w:p>
    <w:p w14:paraId="5290BA05" w14:textId="01CB29EB" w:rsidR="00D76DBD" w:rsidRPr="008F4C7E" w:rsidRDefault="00015A1B" w:rsidP="00CC0B4C">
      <w:pPr>
        <w:pStyle w:val="Default"/>
        <w:numPr>
          <w:ilvl w:val="0"/>
          <w:numId w:val="6"/>
        </w:numPr>
        <w:spacing w:before="120"/>
        <w:ind w:left="1434" w:hanging="357"/>
        <w:jc w:val="both"/>
        <w:rPr>
          <w:color w:val="auto"/>
        </w:rPr>
      </w:pPr>
      <w:r>
        <w:rPr>
          <w:color w:val="auto"/>
        </w:rPr>
        <w:t>temele orizontale.</w:t>
      </w:r>
    </w:p>
    <w:p w14:paraId="153D285D" w14:textId="77777777" w:rsidR="009548A9" w:rsidRPr="008F4C7E" w:rsidRDefault="009548A9" w:rsidP="00CC0B4C">
      <w:pPr>
        <w:pStyle w:val="Default"/>
        <w:numPr>
          <w:ilvl w:val="0"/>
          <w:numId w:val="5"/>
        </w:numPr>
        <w:spacing w:before="120"/>
        <w:ind w:left="714" w:hanging="357"/>
        <w:jc w:val="both"/>
        <w:rPr>
          <w:b/>
          <w:color w:val="auto"/>
        </w:rPr>
      </w:pPr>
      <w:r w:rsidRPr="008F4C7E">
        <w:rPr>
          <w:b/>
          <w:color w:val="auto"/>
        </w:rPr>
        <w:lastRenderedPageBreak/>
        <w:t xml:space="preserve">Evaluarea </w:t>
      </w:r>
      <w:r w:rsidR="00E11477" w:rsidRPr="008F4C7E">
        <w:rPr>
          <w:b/>
          <w:color w:val="auto"/>
        </w:rPr>
        <w:t>tehnico-financiară a planurilor de a</w:t>
      </w:r>
      <w:r w:rsidRPr="008F4C7E">
        <w:rPr>
          <w:b/>
          <w:color w:val="auto"/>
        </w:rPr>
        <w:t>faceri</w:t>
      </w:r>
    </w:p>
    <w:p w14:paraId="66422364" w14:textId="77777777" w:rsidR="00E11477" w:rsidRPr="001B5115" w:rsidRDefault="009548A9" w:rsidP="00735169">
      <w:pPr>
        <w:pStyle w:val="Default"/>
        <w:spacing w:before="120"/>
        <w:jc w:val="both"/>
        <w:rPr>
          <w:color w:val="auto"/>
        </w:rPr>
      </w:pPr>
      <w:r w:rsidRPr="008F4C7E">
        <w:rPr>
          <w:color w:val="auto"/>
        </w:rPr>
        <w:t xml:space="preserve">Planurile de afaceri declarate eligibile în urma verificării administrative, vor fi evaluate de către Comisia de evaluare pe baza criteriilor de evaluare prezentate în grila de evaluare tehnico-financiară - </w:t>
      </w:r>
      <w:r w:rsidR="008F4C7E" w:rsidRPr="008F4C7E">
        <w:rPr>
          <w:b/>
          <w:bCs/>
          <w:color w:val="auto"/>
        </w:rPr>
        <w:t>Anexa D</w:t>
      </w:r>
      <w:r w:rsidRPr="008F4C7E">
        <w:rPr>
          <w:b/>
          <w:bCs/>
          <w:color w:val="auto"/>
        </w:rPr>
        <w:t xml:space="preserve"> </w:t>
      </w:r>
      <w:r w:rsidRPr="008F4C7E">
        <w:rPr>
          <w:color w:val="auto"/>
        </w:rPr>
        <w:t>la prezenta Metodologie.</w:t>
      </w:r>
      <w:r w:rsidRPr="001B5115">
        <w:rPr>
          <w:color w:val="auto"/>
        </w:rPr>
        <w:t xml:space="preserve"> </w:t>
      </w:r>
    </w:p>
    <w:p w14:paraId="1254A898" w14:textId="77777777" w:rsidR="009548A9" w:rsidRPr="001B5115" w:rsidRDefault="009548A9" w:rsidP="00735169">
      <w:pPr>
        <w:pStyle w:val="Default"/>
        <w:spacing w:before="120"/>
        <w:jc w:val="both"/>
        <w:rPr>
          <w:color w:val="auto"/>
        </w:rPr>
      </w:pPr>
      <w:r w:rsidRPr="001B5115">
        <w:rPr>
          <w:bCs/>
          <w:color w:val="auto"/>
        </w:rPr>
        <w:t>Comisia de evaluare</w:t>
      </w:r>
      <w:r w:rsidR="00DB71E5">
        <w:rPr>
          <w:bCs/>
          <w:color w:val="auto"/>
        </w:rPr>
        <w:t xml:space="preserve"> </w:t>
      </w:r>
      <w:r w:rsidRPr="001B5115">
        <w:rPr>
          <w:color w:val="auto"/>
        </w:rPr>
        <w:t xml:space="preserve">va avea în vedere aplicarea unui mecanism de evaluare și selecție a planurilor de afaceri bazat pe prezenta metodologie care asigură principii și criterii transparente și nediscriminatorii. Astfel, în cadrul procesului de evaluare Juriul va analiza următoarele: </w:t>
      </w:r>
    </w:p>
    <w:p w14:paraId="54D48CF5" w14:textId="77777777" w:rsidR="009548A9" w:rsidRPr="001B5115" w:rsidRDefault="009548A9" w:rsidP="00CC0B4C">
      <w:pPr>
        <w:pStyle w:val="Default"/>
        <w:numPr>
          <w:ilvl w:val="0"/>
          <w:numId w:val="6"/>
        </w:numPr>
        <w:spacing w:before="120"/>
        <w:ind w:left="1434" w:hanging="357"/>
        <w:jc w:val="both"/>
        <w:rPr>
          <w:color w:val="auto"/>
        </w:rPr>
      </w:pPr>
      <w:r w:rsidRPr="001B5115">
        <w:rPr>
          <w:color w:val="auto"/>
        </w:rPr>
        <w:t xml:space="preserve">veridicitatea și coerența informațiilor înscrise în planul de afaceri; </w:t>
      </w:r>
    </w:p>
    <w:p w14:paraId="7930869D" w14:textId="77777777" w:rsidR="009548A9" w:rsidRPr="001B5115" w:rsidRDefault="009548A9" w:rsidP="00CC0B4C">
      <w:pPr>
        <w:pStyle w:val="Default"/>
        <w:numPr>
          <w:ilvl w:val="0"/>
          <w:numId w:val="6"/>
        </w:numPr>
        <w:spacing w:before="120"/>
        <w:ind w:left="1434" w:hanging="357"/>
        <w:jc w:val="both"/>
        <w:rPr>
          <w:color w:val="auto"/>
        </w:rPr>
      </w:pPr>
      <w:r w:rsidRPr="001B5115">
        <w:rPr>
          <w:color w:val="auto"/>
        </w:rPr>
        <w:t xml:space="preserve">completarea explicită a tuturor câmpurilor Planului de afaceri; </w:t>
      </w:r>
    </w:p>
    <w:p w14:paraId="55A93FA7" w14:textId="77777777" w:rsidR="009548A9" w:rsidRPr="001B5115" w:rsidRDefault="009548A9" w:rsidP="00CC0B4C">
      <w:pPr>
        <w:pStyle w:val="Default"/>
        <w:numPr>
          <w:ilvl w:val="0"/>
          <w:numId w:val="6"/>
        </w:numPr>
        <w:spacing w:before="120"/>
        <w:ind w:left="1434" w:hanging="357"/>
        <w:jc w:val="both"/>
        <w:rPr>
          <w:color w:val="auto"/>
        </w:rPr>
      </w:pPr>
      <w:r w:rsidRPr="001B5115">
        <w:rPr>
          <w:color w:val="auto"/>
        </w:rPr>
        <w:t xml:space="preserve">legătura dintre activele ce vor fi achiziționate cu fluxul activităților/subactivităților pentru care se solicită finanțare; </w:t>
      </w:r>
    </w:p>
    <w:p w14:paraId="58FBC501" w14:textId="77777777" w:rsidR="009548A9" w:rsidRPr="001B5115" w:rsidRDefault="009548A9" w:rsidP="00CC0B4C">
      <w:pPr>
        <w:pStyle w:val="Default"/>
        <w:numPr>
          <w:ilvl w:val="0"/>
          <w:numId w:val="6"/>
        </w:numPr>
        <w:spacing w:before="120"/>
        <w:ind w:left="1434" w:hanging="357"/>
        <w:jc w:val="both"/>
        <w:rPr>
          <w:color w:val="auto"/>
        </w:rPr>
      </w:pPr>
      <w:r w:rsidRPr="001B5115">
        <w:rPr>
          <w:color w:val="auto"/>
        </w:rPr>
        <w:t xml:space="preserve">concordanța între punctajul obținut și activitățile propuse în planul de afaceri. </w:t>
      </w:r>
    </w:p>
    <w:p w14:paraId="4DC1A150" w14:textId="77777777" w:rsidR="009548A9" w:rsidRPr="001B5115" w:rsidRDefault="009548A9" w:rsidP="00CC0B4C">
      <w:pPr>
        <w:pStyle w:val="Default"/>
        <w:numPr>
          <w:ilvl w:val="0"/>
          <w:numId w:val="6"/>
        </w:numPr>
        <w:spacing w:before="120"/>
        <w:ind w:left="1434" w:hanging="357"/>
        <w:jc w:val="both"/>
        <w:rPr>
          <w:color w:val="auto"/>
        </w:rPr>
      </w:pPr>
      <w:r w:rsidRPr="001B5115">
        <w:rPr>
          <w:color w:val="auto"/>
        </w:rPr>
        <w:t xml:space="preserve">nu vor fi finanțate două sau mai multe planuri de afaceri, propuse de persoane diferite, identice sau cu un grad foarte mare de asemănare în ceea ce privește descrierea segmentului de piață, planului de management și marketing și bugetul detaliat. </w:t>
      </w:r>
    </w:p>
    <w:p w14:paraId="18564DC3" w14:textId="77777777" w:rsidR="009548A9" w:rsidRPr="001B5115" w:rsidRDefault="009548A9" w:rsidP="00CC0B4C">
      <w:pPr>
        <w:pStyle w:val="Default"/>
        <w:numPr>
          <w:ilvl w:val="0"/>
          <w:numId w:val="6"/>
        </w:numPr>
        <w:spacing w:before="120"/>
        <w:ind w:left="1434" w:hanging="357"/>
        <w:jc w:val="both"/>
        <w:rPr>
          <w:color w:val="auto"/>
        </w:rPr>
      </w:pPr>
      <w:r w:rsidRPr="001B5115">
        <w:rPr>
          <w:color w:val="auto"/>
        </w:rPr>
        <w:t xml:space="preserve">planurile de afaceri propuse spre finanțare vor reflecta realitatea segmentului de piață vizat și vor fi fundamentate tehnic și economic, pornind de la informații verificabile în zona geografică de implementare a proiectului. </w:t>
      </w:r>
    </w:p>
    <w:p w14:paraId="41F1E132" w14:textId="77777777" w:rsidR="009548A9" w:rsidRPr="001B5115" w:rsidRDefault="009548A9" w:rsidP="00735169">
      <w:pPr>
        <w:pStyle w:val="Default"/>
        <w:spacing w:before="120"/>
        <w:jc w:val="both"/>
        <w:rPr>
          <w:bCs/>
          <w:color w:val="auto"/>
        </w:rPr>
      </w:pPr>
      <w:r w:rsidRPr="001B5115">
        <w:rPr>
          <w:bCs/>
          <w:color w:val="auto"/>
        </w:rPr>
        <w:t xml:space="preserve">Participanții ale căror planuri de afaceri au obținut mai puțin de </w:t>
      </w:r>
      <w:r w:rsidR="00AC0F4D" w:rsidRPr="001B5115">
        <w:rPr>
          <w:bCs/>
          <w:color w:val="auto"/>
        </w:rPr>
        <w:t>7</w:t>
      </w:r>
      <w:r w:rsidRPr="001B5115">
        <w:rPr>
          <w:bCs/>
          <w:color w:val="auto"/>
        </w:rPr>
        <w:t>0 puncte, în urma verificării tehnico-financiare vor fi respinși din competiție.</w:t>
      </w:r>
    </w:p>
    <w:p w14:paraId="77590D35" w14:textId="77777777" w:rsidR="009548A9" w:rsidRPr="001B5115" w:rsidRDefault="00DB71E5" w:rsidP="00735169">
      <w:pPr>
        <w:pStyle w:val="Default"/>
        <w:spacing w:before="120"/>
        <w:jc w:val="both"/>
        <w:rPr>
          <w:bCs/>
          <w:color w:val="auto"/>
        </w:rPr>
      </w:pPr>
      <w:r>
        <w:rPr>
          <w:bCs/>
          <w:color w:val="auto"/>
        </w:rPr>
        <w:t xml:space="preserve">Președintele comisiei </w:t>
      </w:r>
      <w:r w:rsidR="009548A9" w:rsidRPr="001B5115">
        <w:rPr>
          <w:bCs/>
          <w:color w:val="auto"/>
        </w:rPr>
        <w:t xml:space="preserve">va întocmi lista cu punctajele finale obținute. Rapoartele de evaluare tehnico-financiară vor fi semnate de către evaluatori. </w:t>
      </w:r>
    </w:p>
    <w:p w14:paraId="2E5CA67D" w14:textId="77777777" w:rsidR="009548A9" w:rsidRPr="001B5115" w:rsidRDefault="009548A9" w:rsidP="00735169">
      <w:pPr>
        <w:pStyle w:val="Default"/>
        <w:spacing w:before="120"/>
        <w:jc w:val="both"/>
        <w:rPr>
          <w:bCs/>
          <w:color w:val="auto"/>
        </w:rPr>
      </w:pPr>
      <w:r w:rsidRPr="001B5115">
        <w:rPr>
          <w:bCs/>
          <w:color w:val="auto"/>
        </w:rPr>
        <w:t xml:space="preserve">Dacă în urma analizei planului de afaceri integral completat se constată neconcordanțe sau că informațiile declarate de solicitant în planul de afaceri nu sunt corecte/reale/coerente, solicitantul va primi Scrisoare de înștiințare cu noul punctaj obținut sau de respingere a planului de afaceri. </w:t>
      </w:r>
    </w:p>
    <w:p w14:paraId="336BC32E" w14:textId="01D0B56B" w:rsidR="009548A9" w:rsidRDefault="009548A9" w:rsidP="00735169">
      <w:pPr>
        <w:pStyle w:val="Default"/>
        <w:spacing w:before="120"/>
        <w:jc w:val="both"/>
        <w:rPr>
          <w:bCs/>
          <w:color w:val="auto"/>
        </w:rPr>
      </w:pPr>
      <w:r w:rsidRPr="001B5115">
        <w:rPr>
          <w:bCs/>
          <w:color w:val="auto"/>
        </w:rPr>
        <w:t>Distribuirea planurilor de afaceri se va face în mod aleatoriu către cei 2 membri din Juriu. Evaluarea va fi independenta iar punctajul se va acorda conform grilei de evaluare și se va nota pe o fișă de evaluare tehnico-financiară pentru fiecare plan de afaceri în parte.</w:t>
      </w:r>
    </w:p>
    <w:p w14:paraId="3ECC8A4F" w14:textId="77777777" w:rsidR="00CC0B4C" w:rsidRPr="001B5115" w:rsidRDefault="00CC0B4C" w:rsidP="00735169">
      <w:pPr>
        <w:pStyle w:val="Default"/>
        <w:spacing w:before="120"/>
        <w:jc w:val="both"/>
        <w:rPr>
          <w:bCs/>
          <w:color w:val="auto"/>
        </w:rPr>
      </w:pPr>
    </w:p>
    <w:p w14:paraId="482B9746" w14:textId="77777777" w:rsidR="009548A9" w:rsidRPr="00C8191C" w:rsidRDefault="005B7764" w:rsidP="00CC0B4C">
      <w:pPr>
        <w:pStyle w:val="Default"/>
        <w:numPr>
          <w:ilvl w:val="0"/>
          <w:numId w:val="5"/>
        </w:numPr>
        <w:spacing w:before="120"/>
        <w:ind w:left="714" w:hanging="357"/>
        <w:jc w:val="both"/>
        <w:rPr>
          <w:b/>
          <w:color w:val="auto"/>
        </w:rPr>
      </w:pPr>
      <w:r w:rsidRPr="00C8191C">
        <w:rPr>
          <w:b/>
          <w:color w:val="auto"/>
        </w:rPr>
        <w:t xml:space="preserve">Tema orizontala </w:t>
      </w:r>
    </w:p>
    <w:p w14:paraId="4B5730EB" w14:textId="77777777" w:rsidR="00D76DBD" w:rsidRPr="00C8191C" w:rsidRDefault="00AC0F4D" w:rsidP="00735169">
      <w:pPr>
        <w:pStyle w:val="Default"/>
        <w:spacing w:before="120"/>
        <w:jc w:val="both"/>
        <w:rPr>
          <w:color w:val="auto"/>
        </w:rPr>
      </w:pPr>
      <w:r w:rsidRPr="00C8191C">
        <w:rPr>
          <w:color w:val="auto"/>
        </w:rPr>
        <w:t>Acesta este un c</w:t>
      </w:r>
      <w:r w:rsidR="005B7764" w:rsidRPr="00C8191C">
        <w:rPr>
          <w:color w:val="auto"/>
        </w:rPr>
        <w:t>riteriu eliminator</w:t>
      </w:r>
      <w:r w:rsidR="00D76DBD" w:rsidRPr="00C8191C">
        <w:rPr>
          <w:color w:val="auto"/>
        </w:rPr>
        <w:t>:</w:t>
      </w:r>
    </w:p>
    <w:p w14:paraId="6AFC9510" w14:textId="77777777" w:rsidR="00D76DBD" w:rsidRPr="00C8191C" w:rsidRDefault="00D76DBD" w:rsidP="00CC0B4C">
      <w:pPr>
        <w:pStyle w:val="Default"/>
        <w:numPr>
          <w:ilvl w:val="0"/>
          <w:numId w:val="6"/>
        </w:numPr>
        <w:spacing w:before="120"/>
        <w:ind w:left="1434" w:hanging="357"/>
        <w:jc w:val="both"/>
        <w:rPr>
          <w:color w:val="auto"/>
        </w:rPr>
      </w:pPr>
      <w:r w:rsidRPr="00C8191C">
        <w:rPr>
          <w:color w:val="auto"/>
        </w:rPr>
        <w:t>Planul de afaceri care nu descrie intru-un capitol distin</w:t>
      </w:r>
      <w:r w:rsidR="00F55EE1" w:rsidRPr="00C8191C">
        <w:rPr>
          <w:color w:val="auto"/>
        </w:rPr>
        <w:t xml:space="preserve">ct, masurile care se iau pentru </w:t>
      </w:r>
      <w:r w:rsidRPr="00C8191C">
        <w:rPr>
          <w:color w:val="auto"/>
        </w:rPr>
        <w:t>respectarea principiilor nediscriminarii, egalitatii de sanse si de gen, va fi respins;</w:t>
      </w:r>
    </w:p>
    <w:p w14:paraId="76EF8404" w14:textId="65359F42" w:rsidR="00D76DBD" w:rsidRDefault="00D76DBD" w:rsidP="00CC0B4C">
      <w:pPr>
        <w:pStyle w:val="Default"/>
        <w:numPr>
          <w:ilvl w:val="0"/>
          <w:numId w:val="6"/>
        </w:numPr>
        <w:spacing w:before="120"/>
        <w:ind w:left="1434" w:hanging="357"/>
        <w:jc w:val="both"/>
        <w:rPr>
          <w:color w:val="auto"/>
        </w:rPr>
      </w:pPr>
      <w:r w:rsidRPr="00C8191C">
        <w:rPr>
          <w:color w:val="auto"/>
        </w:rPr>
        <w:t>Planul de afaceri care nu descrie intru-un capitol distinct,</w:t>
      </w:r>
      <w:r w:rsidR="00F55EE1" w:rsidRPr="00C8191C">
        <w:rPr>
          <w:color w:val="auto"/>
        </w:rPr>
        <w:t xml:space="preserve"> </w:t>
      </w:r>
      <w:r w:rsidR="00C8191C">
        <w:rPr>
          <w:color w:val="auto"/>
        </w:rPr>
        <w:t>dezvoltarea</w:t>
      </w:r>
      <w:r w:rsidR="00C8191C" w:rsidRPr="00C8191C">
        <w:rPr>
          <w:color w:val="auto"/>
        </w:rPr>
        <w:t xml:space="preserve"> </w:t>
      </w:r>
      <w:r w:rsidR="00C8191C">
        <w:rPr>
          <w:color w:val="auto"/>
        </w:rPr>
        <w:t>durabila</w:t>
      </w:r>
      <w:r w:rsidR="008612BA">
        <w:rPr>
          <w:color w:val="auto"/>
        </w:rPr>
        <w:t>, TIC</w:t>
      </w:r>
      <w:r w:rsidR="00C8191C">
        <w:rPr>
          <w:color w:val="auto"/>
        </w:rPr>
        <w:t xml:space="preserve"> si </w:t>
      </w:r>
      <w:r w:rsidR="00C8191C" w:rsidRPr="00C8191C">
        <w:rPr>
          <w:color w:val="auto"/>
        </w:rPr>
        <w:t>contributia adu</w:t>
      </w:r>
      <w:r w:rsidR="00F55EE1" w:rsidRPr="00C8191C">
        <w:rPr>
          <w:color w:val="auto"/>
        </w:rPr>
        <w:t xml:space="preserve">sa la reducerea </w:t>
      </w:r>
      <w:r w:rsidRPr="00C8191C">
        <w:rPr>
          <w:color w:val="auto"/>
        </w:rPr>
        <w:t>emisiilor de carbon si crearea de locuri de munca verzi, va fi respins</w:t>
      </w:r>
      <w:r w:rsidR="00AC0F4D" w:rsidRPr="00C8191C">
        <w:rPr>
          <w:color w:val="auto"/>
        </w:rPr>
        <w:t>.</w:t>
      </w:r>
    </w:p>
    <w:p w14:paraId="2C22F872" w14:textId="77777777" w:rsidR="00CC0B4C" w:rsidRPr="00C8191C" w:rsidRDefault="00CC0B4C" w:rsidP="00CC0B4C">
      <w:pPr>
        <w:pStyle w:val="Default"/>
        <w:jc w:val="both"/>
        <w:rPr>
          <w:color w:val="auto"/>
        </w:rPr>
      </w:pPr>
    </w:p>
    <w:p w14:paraId="5DA87B5F" w14:textId="77777777" w:rsidR="009548A9" w:rsidRPr="001B5115" w:rsidRDefault="006B1582" w:rsidP="00CC0B4C">
      <w:pPr>
        <w:pStyle w:val="Default"/>
        <w:numPr>
          <w:ilvl w:val="0"/>
          <w:numId w:val="5"/>
        </w:numPr>
        <w:spacing w:before="120"/>
        <w:ind w:left="714" w:hanging="357"/>
        <w:jc w:val="both"/>
        <w:rPr>
          <w:b/>
          <w:color w:val="auto"/>
        </w:rPr>
      </w:pPr>
      <w:r w:rsidRPr="001B5115">
        <w:rPr>
          <w:b/>
          <w:color w:val="auto"/>
        </w:rPr>
        <w:t>Punctajul</w:t>
      </w:r>
    </w:p>
    <w:p w14:paraId="2391D756" w14:textId="064971D8" w:rsidR="00735169" w:rsidRPr="001B5115" w:rsidRDefault="00DB71E5" w:rsidP="00735169">
      <w:pPr>
        <w:pStyle w:val="Default"/>
        <w:spacing w:before="120"/>
        <w:jc w:val="both"/>
        <w:rPr>
          <w:color w:val="auto"/>
        </w:rPr>
      </w:pPr>
      <w:r>
        <w:rPr>
          <w:color w:val="auto"/>
        </w:rPr>
        <w:t xml:space="preserve">Președintele comisiei </w:t>
      </w:r>
      <w:r w:rsidR="00AC0F4D" w:rsidRPr="001B5115">
        <w:rPr>
          <w:color w:val="auto"/>
        </w:rPr>
        <w:t>va întocmi lista cu punctajele finale obținute. Rapoartele de evaluare tehnico-financiară vor f</w:t>
      </w:r>
      <w:r w:rsidR="00AC1D9A">
        <w:rPr>
          <w:color w:val="auto"/>
        </w:rPr>
        <w:t xml:space="preserve">i semnate de către evaluatori. </w:t>
      </w:r>
      <w:r w:rsidR="00AC0F4D" w:rsidRPr="001B5115">
        <w:rPr>
          <w:color w:val="auto"/>
        </w:rPr>
        <w:t>Pentru declararea planului de a</w:t>
      </w:r>
      <w:r w:rsidR="00D76DBD" w:rsidRPr="001B5115">
        <w:rPr>
          <w:color w:val="auto"/>
        </w:rPr>
        <w:t>faceri ca fiind „finantabil”, acesta trebuie sa</w:t>
      </w:r>
      <w:r>
        <w:rPr>
          <w:color w:val="auto"/>
        </w:rPr>
        <w:t xml:space="preserve"> </w:t>
      </w:r>
      <w:r w:rsidR="00D76DBD" w:rsidRPr="001B5115">
        <w:rPr>
          <w:color w:val="auto"/>
        </w:rPr>
        <w:t xml:space="preserve">cumuleze cel putin </w:t>
      </w:r>
      <w:r w:rsidR="00015A1B">
        <w:rPr>
          <w:color w:val="auto"/>
        </w:rPr>
        <w:t>6</w:t>
      </w:r>
      <w:r w:rsidR="00D76DBD" w:rsidRPr="001B5115">
        <w:rPr>
          <w:color w:val="auto"/>
        </w:rPr>
        <w:t>0 puncte.</w:t>
      </w:r>
    </w:p>
    <w:p w14:paraId="2CFEC055" w14:textId="77777777" w:rsidR="00735169" w:rsidRPr="001B5115" w:rsidRDefault="00735169" w:rsidP="00E37365">
      <w:pPr>
        <w:pStyle w:val="Default"/>
        <w:spacing w:before="120" w:after="120"/>
        <w:jc w:val="both"/>
        <w:rPr>
          <w:color w:val="auto"/>
        </w:rPr>
      </w:pPr>
      <w:r w:rsidRPr="001B5115">
        <w:rPr>
          <w:color w:val="auto"/>
        </w:rPr>
        <w:t>Evaluarea planurilor de afaceri se va face dupa urmatoarele criterii (conform Grila de evaluare tehnico-economica a</w:t>
      </w:r>
      <w:r w:rsidR="00E37365">
        <w:rPr>
          <w:color w:val="auto"/>
        </w:rPr>
        <w:t xml:space="preserve"> planurilor de afaceri – Anexa E</w:t>
      </w:r>
      <w:r w:rsidRPr="001B5115">
        <w:rPr>
          <w:color w:val="auto"/>
        </w:rPr>
        <w:t>):</w:t>
      </w:r>
    </w:p>
    <w:tbl>
      <w:tblPr>
        <w:tblStyle w:val="TableGrid"/>
        <w:tblW w:w="0" w:type="auto"/>
        <w:tblInd w:w="108" w:type="dxa"/>
        <w:tblLook w:val="04A0" w:firstRow="1" w:lastRow="0" w:firstColumn="1" w:lastColumn="0" w:noHBand="0" w:noVBand="1"/>
      </w:tblPr>
      <w:tblGrid>
        <w:gridCol w:w="704"/>
        <w:gridCol w:w="7454"/>
        <w:gridCol w:w="1362"/>
      </w:tblGrid>
      <w:tr w:rsidR="001B5115" w:rsidRPr="001B5115" w14:paraId="35487ADF" w14:textId="77777777" w:rsidTr="00224DDC">
        <w:tc>
          <w:tcPr>
            <w:tcW w:w="709" w:type="dxa"/>
            <w:tcBorders>
              <w:bottom w:val="single" w:sz="4" w:space="0" w:color="auto"/>
            </w:tcBorders>
            <w:shd w:val="clear" w:color="auto" w:fill="DDDDDD"/>
          </w:tcPr>
          <w:p w14:paraId="4425384C" w14:textId="77777777" w:rsidR="00735169" w:rsidRPr="001B5115" w:rsidRDefault="00874199" w:rsidP="006314E6">
            <w:pPr>
              <w:pStyle w:val="Default"/>
              <w:spacing w:before="120" w:after="120"/>
              <w:jc w:val="both"/>
              <w:rPr>
                <w:b/>
                <w:color w:val="auto"/>
              </w:rPr>
            </w:pPr>
            <w:r w:rsidRPr="001B5115">
              <w:rPr>
                <w:b/>
                <w:color w:val="auto"/>
              </w:rPr>
              <w:lastRenderedPageBreak/>
              <w:t>1</w:t>
            </w:r>
            <w:r w:rsidR="00735169" w:rsidRPr="001B5115">
              <w:rPr>
                <w:b/>
                <w:color w:val="auto"/>
              </w:rPr>
              <w:t>.</w:t>
            </w:r>
          </w:p>
        </w:tc>
        <w:tc>
          <w:tcPr>
            <w:tcW w:w="7655" w:type="dxa"/>
            <w:shd w:val="clear" w:color="auto" w:fill="DDDDDD"/>
          </w:tcPr>
          <w:p w14:paraId="62ED9705" w14:textId="77777777" w:rsidR="00735169" w:rsidRPr="001B5115" w:rsidRDefault="00224DDC" w:rsidP="006314E6">
            <w:pPr>
              <w:pStyle w:val="Default"/>
              <w:spacing w:before="120" w:after="120"/>
              <w:jc w:val="both"/>
              <w:rPr>
                <w:color w:val="auto"/>
              </w:rPr>
            </w:pPr>
            <w:r w:rsidRPr="001B5115">
              <w:rPr>
                <w:b/>
                <w:bCs/>
                <w:color w:val="auto"/>
              </w:rPr>
              <w:t>DESCRIEREA TEHNICĂ A PLANULUI DE AFACERI</w:t>
            </w:r>
          </w:p>
        </w:tc>
        <w:tc>
          <w:tcPr>
            <w:tcW w:w="1382" w:type="dxa"/>
            <w:shd w:val="clear" w:color="auto" w:fill="DDDDDD"/>
          </w:tcPr>
          <w:p w14:paraId="4FC78BBC" w14:textId="77777777" w:rsidR="00735169" w:rsidRPr="001B5115" w:rsidRDefault="00874199" w:rsidP="006314E6">
            <w:pPr>
              <w:pStyle w:val="Default"/>
              <w:spacing w:before="120" w:after="120"/>
              <w:jc w:val="center"/>
              <w:rPr>
                <w:b/>
                <w:color w:val="auto"/>
              </w:rPr>
            </w:pPr>
            <w:r w:rsidRPr="001B5115">
              <w:rPr>
                <w:b/>
                <w:color w:val="auto"/>
              </w:rPr>
              <w:t>50 puncte</w:t>
            </w:r>
          </w:p>
        </w:tc>
      </w:tr>
      <w:tr w:rsidR="001B5115" w:rsidRPr="001B5115" w14:paraId="3FE6D3B8" w14:textId="77777777" w:rsidTr="00224DDC">
        <w:tc>
          <w:tcPr>
            <w:tcW w:w="709" w:type="dxa"/>
            <w:tcBorders>
              <w:bottom w:val="nil"/>
            </w:tcBorders>
          </w:tcPr>
          <w:p w14:paraId="389E931B" w14:textId="77777777" w:rsidR="00735169" w:rsidRPr="001B5115" w:rsidRDefault="00735169" w:rsidP="006314E6">
            <w:pPr>
              <w:pStyle w:val="Default"/>
              <w:spacing w:before="120" w:after="120"/>
              <w:jc w:val="both"/>
              <w:rPr>
                <w:b/>
                <w:color w:val="auto"/>
              </w:rPr>
            </w:pPr>
            <w:r w:rsidRPr="001B5115">
              <w:rPr>
                <w:b/>
                <w:color w:val="auto"/>
              </w:rPr>
              <w:t>1.1.</w:t>
            </w:r>
          </w:p>
        </w:tc>
        <w:tc>
          <w:tcPr>
            <w:tcW w:w="7655" w:type="dxa"/>
          </w:tcPr>
          <w:p w14:paraId="367E4156" w14:textId="77777777" w:rsidR="00874199" w:rsidRPr="001B5115" w:rsidRDefault="00735169" w:rsidP="006314E6">
            <w:pPr>
              <w:pStyle w:val="Default"/>
              <w:spacing w:before="120" w:after="120"/>
              <w:jc w:val="both"/>
              <w:rPr>
                <w:b/>
                <w:bCs/>
                <w:color w:val="auto"/>
              </w:rPr>
            </w:pPr>
            <w:r w:rsidRPr="001B5115">
              <w:rPr>
                <w:b/>
                <w:bCs/>
                <w:color w:val="auto"/>
              </w:rPr>
              <w:t>Descrierea afacerii</w:t>
            </w:r>
            <w:r w:rsidR="00DB71E5">
              <w:rPr>
                <w:b/>
                <w:bCs/>
                <w:color w:val="auto"/>
              </w:rPr>
              <w:t xml:space="preserve"> </w:t>
            </w:r>
            <w:r w:rsidR="00874199" w:rsidRPr="001B5115">
              <w:rPr>
                <w:color w:val="auto"/>
              </w:rPr>
              <w:t>(4-6 pagini)</w:t>
            </w:r>
          </w:p>
        </w:tc>
        <w:tc>
          <w:tcPr>
            <w:tcW w:w="1382" w:type="dxa"/>
          </w:tcPr>
          <w:p w14:paraId="249D4182" w14:textId="77777777" w:rsidR="00735169" w:rsidRPr="001B5115" w:rsidRDefault="000E459F" w:rsidP="006314E6">
            <w:pPr>
              <w:pStyle w:val="Default"/>
              <w:spacing w:before="120" w:after="120"/>
              <w:jc w:val="center"/>
              <w:rPr>
                <w:color w:val="auto"/>
              </w:rPr>
            </w:pPr>
            <w:r>
              <w:rPr>
                <w:color w:val="auto"/>
              </w:rPr>
              <w:t>10 puncte</w:t>
            </w:r>
          </w:p>
        </w:tc>
      </w:tr>
      <w:tr w:rsidR="001B5115" w:rsidRPr="001B5115" w14:paraId="2D1C843C" w14:textId="77777777" w:rsidTr="00224DDC">
        <w:tc>
          <w:tcPr>
            <w:tcW w:w="709" w:type="dxa"/>
            <w:tcBorders>
              <w:top w:val="nil"/>
              <w:bottom w:val="single" w:sz="4" w:space="0" w:color="auto"/>
            </w:tcBorders>
          </w:tcPr>
          <w:p w14:paraId="15551C3A" w14:textId="77777777" w:rsidR="00874199" w:rsidRPr="001B5115" w:rsidRDefault="00874199" w:rsidP="006314E6">
            <w:pPr>
              <w:pStyle w:val="Default"/>
              <w:spacing w:before="120"/>
              <w:jc w:val="both"/>
              <w:rPr>
                <w:b/>
                <w:color w:val="auto"/>
              </w:rPr>
            </w:pPr>
          </w:p>
        </w:tc>
        <w:tc>
          <w:tcPr>
            <w:tcW w:w="7655" w:type="dxa"/>
          </w:tcPr>
          <w:p w14:paraId="7D28A380" w14:textId="77777777" w:rsidR="00874199" w:rsidRPr="00015A1B" w:rsidRDefault="00874199" w:rsidP="006314E6">
            <w:pPr>
              <w:pStyle w:val="Default"/>
              <w:spacing w:before="120"/>
              <w:jc w:val="both"/>
              <w:rPr>
                <w:b/>
                <w:bCs/>
                <w:color w:val="auto"/>
              </w:rPr>
            </w:pPr>
            <w:r w:rsidRPr="00015A1B">
              <w:rPr>
                <w:color w:val="auto"/>
              </w:rPr>
              <w:t>Scurtă descriere a afacerii si strategia de implementare a planului de afaceri având în vedere:</w:t>
            </w:r>
          </w:p>
          <w:p w14:paraId="1B155BD0" w14:textId="77777777" w:rsidR="00874199" w:rsidRPr="00015A1B" w:rsidRDefault="00874199">
            <w:pPr>
              <w:pStyle w:val="ListParagraph"/>
              <w:numPr>
                <w:ilvl w:val="2"/>
                <w:numId w:val="12"/>
              </w:numPr>
              <w:autoSpaceDE w:val="0"/>
              <w:autoSpaceDN w:val="0"/>
              <w:adjustRightInd w:val="0"/>
              <w:spacing w:before="120" w:line="240" w:lineRule="auto"/>
              <w:ind w:left="459" w:hanging="425"/>
              <w:jc w:val="both"/>
              <w:rPr>
                <w:rFonts w:ascii="Times New Roman" w:hAnsi="Times New Roman" w:cs="Times New Roman"/>
                <w:sz w:val="24"/>
                <w:szCs w:val="24"/>
              </w:rPr>
            </w:pPr>
            <w:r w:rsidRPr="00015A1B">
              <w:rPr>
                <w:rFonts w:ascii="Times New Roman" w:hAnsi="Times New Roman" w:cs="Times New Roman"/>
                <w:b/>
                <w:i/>
                <w:sz w:val="24"/>
                <w:szCs w:val="24"/>
              </w:rPr>
              <w:t>Obiective</w:t>
            </w:r>
            <w:r w:rsidR="004D2788" w:rsidRPr="00015A1B">
              <w:rPr>
                <w:rFonts w:ascii="Times New Roman" w:hAnsi="Times New Roman" w:cs="Times New Roman"/>
                <w:sz w:val="24"/>
                <w:szCs w:val="24"/>
              </w:rPr>
              <w:t>:</w:t>
            </w:r>
            <w:r w:rsidRPr="00015A1B">
              <w:rPr>
                <w:rFonts w:ascii="Times New Roman" w:hAnsi="Times New Roman" w:cs="Times New Roman"/>
                <w:sz w:val="24"/>
                <w:szCs w:val="24"/>
              </w:rPr>
              <w:t xml:space="preserve"> planul de dezvoltare pe termen scurt si mediu, evidenţiind modul cum acesta se corelează cu investiţia propusă prin proiect. Descrieţi obiective realiste şi credibile.</w:t>
            </w:r>
          </w:p>
          <w:p w14:paraId="1D700D36" w14:textId="77777777" w:rsidR="00874199" w:rsidRPr="00015A1B" w:rsidRDefault="00874199">
            <w:pPr>
              <w:pStyle w:val="ListParagraph"/>
              <w:numPr>
                <w:ilvl w:val="2"/>
                <w:numId w:val="12"/>
              </w:numPr>
              <w:autoSpaceDE w:val="0"/>
              <w:autoSpaceDN w:val="0"/>
              <w:adjustRightInd w:val="0"/>
              <w:spacing w:before="120" w:line="240" w:lineRule="auto"/>
              <w:ind w:left="459" w:hanging="425"/>
              <w:jc w:val="both"/>
              <w:rPr>
                <w:rFonts w:ascii="Times New Roman" w:hAnsi="Times New Roman" w:cs="Times New Roman"/>
                <w:sz w:val="24"/>
                <w:szCs w:val="24"/>
              </w:rPr>
            </w:pPr>
            <w:r w:rsidRPr="00015A1B">
              <w:rPr>
                <w:rFonts w:ascii="Times New Roman" w:hAnsi="Times New Roman" w:cs="Times New Roman"/>
                <w:b/>
                <w:i/>
                <w:sz w:val="24"/>
                <w:szCs w:val="24"/>
              </w:rPr>
              <w:t>Activitati</w:t>
            </w:r>
            <w:r w:rsidRPr="00015A1B">
              <w:rPr>
                <w:rFonts w:ascii="Times New Roman" w:hAnsi="Times New Roman" w:cs="Times New Roman"/>
                <w:sz w:val="24"/>
                <w:szCs w:val="24"/>
              </w:rPr>
              <w:t>: activitatile pe care trebuie sa le desfasoare firma pentru a oferi un plus de valoare clientilor sai. Aici se pot include canalele de distributie, relatiile cu clientii, flexibilitatea fata de client.</w:t>
            </w:r>
          </w:p>
          <w:p w14:paraId="6EB79181" w14:textId="77777777" w:rsidR="00874199" w:rsidRPr="00015A1B" w:rsidRDefault="00874199">
            <w:pPr>
              <w:pStyle w:val="ListParagraph"/>
              <w:numPr>
                <w:ilvl w:val="2"/>
                <w:numId w:val="12"/>
              </w:numPr>
              <w:autoSpaceDE w:val="0"/>
              <w:autoSpaceDN w:val="0"/>
              <w:adjustRightInd w:val="0"/>
              <w:spacing w:before="120" w:line="240" w:lineRule="auto"/>
              <w:ind w:left="459" w:hanging="425"/>
              <w:jc w:val="both"/>
              <w:rPr>
                <w:rFonts w:ascii="Times New Roman" w:hAnsi="Times New Roman" w:cs="Times New Roman"/>
                <w:sz w:val="24"/>
                <w:szCs w:val="24"/>
              </w:rPr>
            </w:pPr>
            <w:r w:rsidRPr="00015A1B">
              <w:rPr>
                <w:rFonts w:ascii="Times New Roman" w:hAnsi="Times New Roman" w:cs="Times New Roman"/>
                <w:b/>
                <w:i/>
                <w:sz w:val="24"/>
                <w:szCs w:val="24"/>
              </w:rPr>
              <w:t>Rezultate</w:t>
            </w:r>
            <w:r w:rsidRPr="00015A1B">
              <w:rPr>
                <w:rFonts w:ascii="Times New Roman" w:hAnsi="Times New Roman" w:cs="Times New Roman"/>
                <w:sz w:val="24"/>
                <w:szCs w:val="24"/>
              </w:rPr>
              <w:t>: se are in vedere atingerea minimului locurilor de munca, a achizitiilor previzionate, a veniturilor previzionate si rezultate specifice aferente obiectului de activitate al firmei</w:t>
            </w:r>
            <w:r w:rsidR="00FB5792" w:rsidRPr="00015A1B">
              <w:rPr>
                <w:rFonts w:ascii="Times New Roman" w:hAnsi="Times New Roman" w:cs="Times New Roman"/>
                <w:sz w:val="24"/>
                <w:szCs w:val="24"/>
              </w:rPr>
              <w:t>.</w:t>
            </w:r>
          </w:p>
          <w:p w14:paraId="1355E73F" w14:textId="77777777" w:rsidR="00874199" w:rsidRPr="00015A1B" w:rsidRDefault="00874199">
            <w:pPr>
              <w:pStyle w:val="ListParagraph"/>
              <w:numPr>
                <w:ilvl w:val="2"/>
                <w:numId w:val="12"/>
              </w:numPr>
              <w:autoSpaceDE w:val="0"/>
              <w:autoSpaceDN w:val="0"/>
              <w:adjustRightInd w:val="0"/>
              <w:spacing w:before="120" w:line="240" w:lineRule="auto"/>
              <w:ind w:left="459" w:hanging="425"/>
              <w:jc w:val="both"/>
              <w:rPr>
                <w:rFonts w:ascii="Times New Roman" w:hAnsi="Times New Roman" w:cs="Times New Roman"/>
                <w:sz w:val="24"/>
                <w:szCs w:val="24"/>
              </w:rPr>
            </w:pPr>
            <w:r w:rsidRPr="00015A1B">
              <w:rPr>
                <w:rFonts w:ascii="Times New Roman" w:hAnsi="Times New Roman" w:cs="Times New Roman"/>
                <w:b/>
                <w:i/>
                <w:sz w:val="24"/>
                <w:szCs w:val="24"/>
              </w:rPr>
              <w:t>Indicatori</w:t>
            </w:r>
            <w:r w:rsidRPr="00015A1B">
              <w:rPr>
                <w:rFonts w:ascii="Times New Roman" w:hAnsi="Times New Roman" w:cs="Times New Roman"/>
                <w:sz w:val="24"/>
                <w:szCs w:val="24"/>
              </w:rPr>
              <w:t>:</w:t>
            </w:r>
            <w:r w:rsidR="004D2788" w:rsidRPr="00015A1B">
              <w:rPr>
                <w:rFonts w:ascii="Times New Roman" w:hAnsi="Times New Roman" w:cs="Times New Roman"/>
                <w:sz w:val="24"/>
                <w:szCs w:val="24"/>
              </w:rPr>
              <w:t xml:space="preserve"> m</w:t>
            </w:r>
            <w:r w:rsidR="00DD3514" w:rsidRPr="00015A1B">
              <w:rPr>
                <w:rFonts w:ascii="Times New Roman" w:hAnsi="Times New Roman" w:cs="Times New Roman"/>
                <w:sz w:val="24"/>
                <w:szCs w:val="24"/>
              </w:rPr>
              <w:t>inim 1 loc</w:t>
            </w:r>
            <w:r w:rsidR="00534940" w:rsidRPr="00015A1B">
              <w:rPr>
                <w:rFonts w:ascii="Times New Roman" w:hAnsi="Times New Roman" w:cs="Times New Roman"/>
                <w:sz w:val="24"/>
                <w:szCs w:val="24"/>
              </w:rPr>
              <w:t xml:space="preserve"> de munca creat</w:t>
            </w:r>
            <w:r w:rsidRPr="00015A1B">
              <w:rPr>
                <w:rFonts w:ascii="Times New Roman" w:hAnsi="Times New Roman" w:cs="Times New Roman"/>
                <w:sz w:val="24"/>
                <w:szCs w:val="24"/>
              </w:rPr>
              <w:t xml:space="preserve"> la cel mult 6 luni de la infiintarea afacerii</w:t>
            </w:r>
            <w:r w:rsidR="00E33D1A" w:rsidRPr="00015A1B">
              <w:rPr>
                <w:rFonts w:ascii="Times New Roman" w:hAnsi="Times New Roman" w:cs="Times New Roman"/>
                <w:sz w:val="24"/>
                <w:szCs w:val="24"/>
              </w:rPr>
              <w:t xml:space="preserve"> etc.</w:t>
            </w:r>
            <w:r w:rsidR="004D2788" w:rsidRPr="00015A1B">
              <w:rPr>
                <w:rFonts w:ascii="Times New Roman" w:hAnsi="Times New Roman" w:cs="Times New Roman"/>
                <w:sz w:val="24"/>
                <w:szCs w:val="24"/>
              </w:rPr>
              <w:t xml:space="preserve"> </w:t>
            </w:r>
          </w:p>
        </w:tc>
        <w:tc>
          <w:tcPr>
            <w:tcW w:w="1382" w:type="dxa"/>
          </w:tcPr>
          <w:p w14:paraId="61950638" w14:textId="77777777" w:rsidR="00874199" w:rsidRPr="001B5115" w:rsidRDefault="00874199" w:rsidP="006314E6">
            <w:pPr>
              <w:pStyle w:val="Default"/>
              <w:spacing w:before="120"/>
              <w:jc w:val="center"/>
              <w:rPr>
                <w:color w:val="auto"/>
              </w:rPr>
            </w:pPr>
          </w:p>
        </w:tc>
      </w:tr>
      <w:tr w:rsidR="000E459F" w:rsidRPr="001B5115" w14:paraId="391D9784" w14:textId="77777777" w:rsidTr="00224DDC">
        <w:tc>
          <w:tcPr>
            <w:tcW w:w="709" w:type="dxa"/>
            <w:tcBorders>
              <w:bottom w:val="nil"/>
            </w:tcBorders>
          </w:tcPr>
          <w:p w14:paraId="3A09CF3C" w14:textId="77777777" w:rsidR="000E459F" w:rsidRPr="001B5115" w:rsidRDefault="000E459F" w:rsidP="006314E6">
            <w:pPr>
              <w:pStyle w:val="Default"/>
              <w:spacing w:before="120" w:after="120"/>
              <w:jc w:val="both"/>
              <w:rPr>
                <w:b/>
                <w:color w:val="auto"/>
              </w:rPr>
            </w:pPr>
            <w:r w:rsidRPr="001B5115">
              <w:rPr>
                <w:b/>
                <w:color w:val="auto"/>
              </w:rPr>
              <w:t>1.2.</w:t>
            </w:r>
          </w:p>
        </w:tc>
        <w:tc>
          <w:tcPr>
            <w:tcW w:w="7655" w:type="dxa"/>
          </w:tcPr>
          <w:p w14:paraId="255FF7AE" w14:textId="77777777" w:rsidR="000E459F" w:rsidRPr="001B5115" w:rsidRDefault="000E459F" w:rsidP="006314E6">
            <w:pPr>
              <w:pStyle w:val="Default"/>
              <w:spacing w:before="120" w:after="120"/>
              <w:jc w:val="both"/>
              <w:rPr>
                <w:color w:val="auto"/>
              </w:rPr>
            </w:pPr>
            <w:r w:rsidRPr="001B5115">
              <w:rPr>
                <w:b/>
                <w:bCs/>
                <w:color w:val="auto"/>
              </w:rPr>
              <w:t>Produsul / serviciul</w:t>
            </w:r>
            <w:r w:rsidR="006B38D5">
              <w:rPr>
                <w:b/>
                <w:bCs/>
                <w:color w:val="auto"/>
              </w:rPr>
              <w:t xml:space="preserve"> </w:t>
            </w:r>
            <w:r w:rsidRPr="001B5115">
              <w:rPr>
                <w:color w:val="auto"/>
              </w:rPr>
              <w:t>(1-2 pagini)</w:t>
            </w:r>
          </w:p>
        </w:tc>
        <w:tc>
          <w:tcPr>
            <w:tcW w:w="1382" w:type="dxa"/>
          </w:tcPr>
          <w:p w14:paraId="6DADA19B" w14:textId="77777777" w:rsidR="000E459F" w:rsidRPr="001B5115" w:rsidRDefault="000E459F" w:rsidP="006314E6">
            <w:pPr>
              <w:pStyle w:val="Default"/>
              <w:spacing w:before="120" w:after="120"/>
              <w:jc w:val="center"/>
              <w:rPr>
                <w:color w:val="auto"/>
              </w:rPr>
            </w:pPr>
            <w:r>
              <w:rPr>
                <w:color w:val="auto"/>
              </w:rPr>
              <w:t>10 puncte</w:t>
            </w:r>
          </w:p>
        </w:tc>
      </w:tr>
      <w:tr w:rsidR="000E459F" w:rsidRPr="001B5115" w14:paraId="5446E216" w14:textId="77777777" w:rsidTr="00224DDC">
        <w:tc>
          <w:tcPr>
            <w:tcW w:w="709" w:type="dxa"/>
            <w:tcBorders>
              <w:top w:val="nil"/>
              <w:bottom w:val="single" w:sz="4" w:space="0" w:color="auto"/>
            </w:tcBorders>
          </w:tcPr>
          <w:p w14:paraId="3F4A857C" w14:textId="77777777" w:rsidR="000E459F" w:rsidRPr="001B5115" w:rsidRDefault="000E459F" w:rsidP="006314E6">
            <w:pPr>
              <w:pStyle w:val="Default"/>
              <w:spacing w:before="120"/>
              <w:jc w:val="both"/>
              <w:rPr>
                <w:b/>
                <w:color w:val="auto"/>
              </w:rPr>
            </w:pPr>
          </w:p>
        </w:tc>
        <w:tc>
          <w:tcPr>
            <w:tcW w:w="7655" w:type="dxa"/>
          </w:tcPr>
          <w:p w14:paraId="28EFBA6B" w14:textId="77777777" w:rsidR="000E459F" w:rsidRPr="00823CB7" w:rsidRDefault="000E459F">
            <w:pPr>
              <w:pStyle w:val="ListParagraph"/>
              <w:numPr>
                <w:ilvl w:val="2"/>
                <w:numId w:val="12"/>
              </w:numPr>
              <w:autoSpaceDE w:val="0"/>
              <w:autoSpaceDN w:val="0"/>
              <w:adjustRightInd w:val="0"/>
              <w:spacing w:before="120" w:line="240" w:lineRule="auto"/>
              <w:ind w:left="459" w:hanging="425"/>
              <w:jc w:val="both"/>
              <w:rPr>
                <w:rFonts w:ascii="Times New Roman" w:hAnsi="Times New Roman" w:cs="Times New Roman"/>
                <w:sz w:val="24"/>
                <w:szCs w:val="24"/>
              </w:rPr>
            </w:pPr>
            <w:r w:rsidRPr="00823CB7">
              <w:rPr>
                <w:rFonts w:ascii="Times New Roman" w:hAnsi="Times New Roman" w:cs="Times New Roman"/>
                <w:sz w:val="24"/>
                <w:szCs w:val="24"/>
              </w:rPr>
              <w:t>D</w:t>
            </w:r>
            <w:r w:rsidR="004D2788" w:rsidRPr="00823CB7">
              <w:rPr>
                <w:rFonts w:ascii="Times New Roman" w:hAnsi="Times New Roman" w:cs="Times New Roman"/>
                <w:sz w:val="24"/>
                <w:szCs w:val="24"/>
              </w:rPr>
              <w:t>escrierea şi explicarea</w:t>
            </w:r>
            <w:r w:rsidRPr="00823CB7">
              <w:rPr>
                <w:rFonts w:ascii="Times New Roman" w:hAnsi="Times New Roman" w:cs="Times New Roman"/>
                <w:sz w:val="24"/>
                <w:szCs w:val="24"/>
              </w:rPr>
              <w:t xml:space="preserve">, în detaliu, </w:t>
            </w:r>
            <w:r w:rsidR="004D2788" w:rsidRPr="00823CB7">
              <w:rPr>
                <w:rFonts w:ascii="Times New Roman" w:hAnsi="Times New Roman" w:cs="Times New Roman"/>
                <w:sz w:val="24"/>
                <w:szCs w:val="24"/>
              </w:rPr>
              <w:t xml:space="preserve">a </w:t>
            </w:r>
            <w:r w:rsidRPr="00823CB7">
              <w:rPr>
                <w:rFonts w:ascii="Times New Roman" w:hAnsi="Times New Roman" w:cs="Times New Roman"/>
                <w:sz w:val="24"/>
                <w:szCs w:val="24"/>
              </w:rPr>
              <w:t>produsul</w:t>
            </w:r>
            <w:r w:rsidR="004D2788" w:rsidRPr="00823CB7">
              <w:rPr>
                <w:rFonts w:ascii="Times New Roman" w:hAnsi="Times New Roman" w:cs="Times New Roman"/>
                <w:sz w:val="24"/>
                <w:szCs w:val="24"/>
              </w:rPr>
              <w:t>ui</w:t>
            </w:r>
            <w:r w:rsidRPr="00823CB7">
              <w:rPr>
                <w:rFonts w:ascii="Times New Roman" w:hAnsi="Times New Roman" w:cs="Times New Roman"/>
                <w:sz w:val="24"/>
                <w:szCs w:val="24"/>
              </w:rPr>
              <w:t>/serviciul</w:t>
            </w:r>
            <w:r w:rsidR="004D2788" w:rsidRPr="00823CB7">
              <w:rPr>
                <w:rFonts w:ascii="Times New Roman" w:hAnsi="Times New Roman" w:cs="Times New Roman"/>
                <w:sz w:val="24"/>
                <w:szCs w:val="24"/>
              </w:rPr>
              <w:t>ui</w:t>
            </w:r>
            <w:r w:rsidRPr="00823CB7">
              <w:rPr>
                <w:rFonts w:ascii="Times New Roman" w:hAnsi="Times New Roman" w:cs="Times New Roman"/>
                <w:sz w:val="24"/>
                <w:szCs w:val="24"/>
              </w:rPr>
              <w:t xml:space="preserve"> ce face obiectul investiţiei propuse în proiect.</w:t>
            </w:r>
          </w:p>
          <w:p w14:paraId="0FCF6295" w14:textId="77777777" w:rsidR="000E459F" w:rsidRPr="00823CB7" w:rsidRDefault="00823CB7">
            <w:pPr>
              <w:pStyle w:val="ListParagraph"/>
              <w:numPr>
                <w:ilvl w:val="2"/>
                <w:numId w:val="12"/>
              </w:numPr>
              <w:autoSpaceDE w:val="0"/>
              <w:autoSpaceDN w:val="0"/>
              <w:adjustRightInd w:val="0"/>
              <w:spacing w:before="120" w:line="240" w:lineRule="auto"/>
              <w:ind w:left="459" w:hanging="425"/>
              <w:jc w:val="both"/>
              <w:rPr>
                <w:rFonts w:ascii="Times New Roman" w:hAnsi="Times New Roman" w:cs="Times New Roman"/>
                <w:sz w:val="24"/>
                <w:szCs w:val="24"/>
              </w:rPr>
            </w:pPr>
            <w:r w:rsidRPr="00823CB7">
              <w:rPr>
                <w:rFonts w:ascii="Times New Roman" w:hAnsi="Times New Roman" w:cs="Times New Roman"/>
                <w:bCs/>
                <w:sz w:val="24"/>
                <w:szCs w:val="24"/>
              </w:rPr>
              <w:t>Datele</w:t>
            </w:r>
            <w:r w:rsidR="004D2788" w:rsidRPr="00823CB7">
              <w:rPr>
                <w:rFonts w:ascii="Times New Roman" w:hAnsi="Times New Roman" w:cs="Times New Roman"/>
                <w:bCs/>
                <w:sz w:val="24"/>
                <w:szCs w:val="24"/>
              </w:rPr>
              <w:t xml:space="preserve"> tehnice ale investiţiei</w:t>
            </w:r>
            <w:r w:rsidR="004D2788" w:rsidRPr="00823CB7">
              <w:rPr>
                <w:rFonts w:ascii="Times New Roman" w:hAnsi="Times New Roman" w:cs="Times New Roman"/>
                <w:sz w:val="24"/>
                <w:szCs w:val="24"/>
              </w:rPr>
              <w:t xml:space="preserve"> și descrierea planului operational, respectiv spatiile, utilajele, echipamentele si capacitatile tehnice de productie, materiile prime si materialele, utilitatile, avizele si acordurile necesare functionarii</w:t>
            </w:r>
            <w:r w:rsidR="00FB5792">
              <w:rPr>
                <w:rFonts w:ascii="Times New Roman" w:hAnsi="Times New Roman" w:cs="Times New Roman"/>
                <w:sz w:val="24"/>
                <w:szCs w:val="24"/>
              </w:rPr>
              <w:t xml:space="preserve"> firmei.</w:t>
            </w:r>
          </w:p>
          <w:p w14:paraId="22059B17" w14:textId="77777777" w:rsidR="000E459F" w:rsidRPr="001B5115" w:rsidRDefault="00823CB7">
            <w:pPr>
              <w:pStyle w:val="ListParagraph"/>
              <w:numPr>
                <w:ilvl w:val="2"/>
                <w:numId w:val="12"/>
              </w:numPr>
              <w:autoSpaceDE w:val="0"/>
              <w:autoSpaceDN w:val="0"/>
              <w:adjustRightInd w:val="0"/>
              <w:spacing w:before="120" w:line="240" w:lineRule="auto"/>
              <w:ind w:left="459" w:hanging="425"/>
              <w:jc w:val="both"/>
            </w:pPr>
            <w:r w:rsidRPr="00823CB7">
              <w:rPr>
                <w:rFonts w:ascii="Times New Roman" w:hAnsi="Times New Roman" w:cs="Times New Roman"/>
                <w:sz w:val="24"/>
                <w:szCs w:val="24"/>
              </w:rPr>
              <w:t>P</w:t>
            </w:r>
            <w:r w:rsidR="000E459F" w:rsidRPr="00823CB7">
              <w:rPr>
                <w:rFonts w:ascii="Times New Roman" w:hAnsi="Times New Roman" w:cs="Times New Roman"/>
                <w:sz w:val="24"/>
                <w:szCs w:val="24"/>
              </w:rPr>
              <w:t>roduse</w:t>
            </w:r>
            <w:r w:rsidRPr="00823CB7">
              <w:rPr>
                <w:rFonts w:ascii="Times New Roman" w:hAnsi="Times New Roman" w:cs="Times New Roman"/>
                <w:sz w:val="24"/>
                <w:szCs w:val="24"/>
              </w:rPr>
              <w:t>le</w:t>
            </w:r>
            <w:r w:rsidR="000E459F" w:rsidRPr="00823CB7">
              <w:rPr>
                <w:rFonts w:ascii="Times New Roman" w:hAnsi="Times New Roman" w:cs="Times New Roman"/>
                <w:sz w:val="24"/>
                <w:szCs w:val="24"/>
              </w:rPr>
              <w:t>/servicii</w:t>
            </w:r>
            <w:r w:rsidRPr="00823CB7">
              <w:rPr>
                <w:rFonts w:ascii="Times New Roman" w:hAnsi="Times New Roman" w:cs="Times New Roman"/>
                <w:sz w:val="24"/>
                <w:szCs w:val="24"/>
              </w:rPr>
              <w:t>le</w:t>
            </w:r>
            <w:r w:rsidR="000E459F" w:rsidRPr="00823CB7">
              <w:rPr>
                <w:rFonts w:ascii="Times New Roman" w:hAnsi="Times New Roman" w:cs="Times New Roman"/>
                <w:sz w:val="24"/>
                <w:szCs w:val="24"/>
              </w:rPr>
              <w:t xml:space="preserve"> viitoare şi planificarea dezvoltării acestora, evidenţiind astfel, evoluţia strategiei de dezvoltare a produsului/ serviciului în funcţie de evoluţia pieţei.</w:t>
            </w:r>
          </w:p>
        </w:tc>
        <w:tc>
          <w:tcPr>
            <w:tcW w:w="1382" w:type="dxa"/>
          </w:tcPr>
          <w:p w14:paraId="4C1B743B" w14:textId="77777777" w:rsidR="000E459F" w:rsidRPr="001B5115" w:rsidRDefault="000E459F" w:rsidP="006314E6">
            <w:pPr>
              <w:pStyle w:val="Default"/>
              <w:spacing w:before="120"/>
              <w:jc w:val="center"/>
              <w:rPr>
                <w:color w:val="auto"/>
              </w:rPr>
            </w:pPr>
          </w:p>
        </w:tc>
      </w:tr>
      <w:tr w:rsidR="000E459F" w:rsidRPr="001B5115" w14:paraId="37277305" w14:textId="77777777" w:rsidTr="00E37365">
        <w:tc>
          <w:tcPr>
            <w:tcW w:w="709" w:type="dxa"/>
            <w:tcBorders>
              <w:bottom w:val="nil"/>
            </w:tcBorders>
            <w:vAlign w:val="center"/>
          </w:tcPr>
          <w:p w14:paraId="3E5C39FD" w14:textId="77777777" w:rsidR="000E459F" w:rsidRPr="001B5115" w:rsidRDefault="000E459F" w:rsidP="006314E6">
            <w:pPr>
              <w:pStyle w:val="Default"/>
              <w:spacing w:before="120" w:after="120"/>
              <w:jc w:val="both"/>
              <w:rPr>
                <w:b/>
                <w:color w:val="auto"/>
              </w:rPr>
            </w:pPr>
            <w:r w:rsidRPr="001B5115">
              <w:rPr>
                <w:b/>
                <w:color w:val="auto"/>
              </w:rPr>
              <w:t>1.3.</w:t>
            </w:r>
          </w:p>
        </w:tc>
        <w:tc>
          <w:tcPr>
            <w:tcW w:w="7655" w:type="dxa"/>
            <w:vAlign w:val="center"/>
          </w:tcPr>
          <w:p w14:paraId="73296A23" w14:textId="77777777" w:rsidR="000E459F" w:rsidRPr="001B5115" w:rsidRDefault="000E459F" w:rsidP="006314E6">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after="120"/>
              <w:rPr>
                <w:b/>
                <w:bCs/>
                <w:color w:val="auto"/>
              </w:rPr>
            </w:pPr>
            <w:r w:rsidRPr="001B5115">
              <w:rPr>
                <w:b/>
                <w:bCs/>
                <w:color w:val="auto"/>
              </w:rPr>
              <w:t>Analiza SWOT</w:t>
            </w:r>
          </w:p>
        </w:tc>
        <w:tc>
          <w:tcPr>
            <w:tcW w:w="1382" w:type="dxa"/>
          </w:tcPr>
          <w:p w14:paraId="16D9A8A5" w14:textId="77777777" w:rsidR="000E459F" w:rsidRPr="001B5115" w:rsidRDefault="000E459F" w:rsidP="006314E6">
            <w:pPr>
              <w:pStyle w:val="Default"/>
              <w:spacing w:before="120" w:after="120"/>
              <w:jc w:val="center"/>
              <w:rPr>
                <w:color w:val="auto"/>
              </w:rPr>
            </w:pPr>
            <w:r>
              <w:rPr>
                <w:color w:val="auto"/>
              </w:rPr>
              <w:t>10 puncte</w:t>
            </w:r>
          </w:p>
        </w:tc>
      </w:tr>
      <w:tr w:rsidR="000E459F" w:rsidRPr="001B5115" w14:paraId="0A940E04" w14:textId="77777777" w:rsidTr="004E67F4">
        <w:tc>
          <w:tcPr>
            <w:tcW w:w="709" w:type="dxa"/>
            <w:tcBorders>
              <w:top w:val="nil"/>
              <w:bottom w:val="single" w:sz="4" w:space="0" w:color="auto"/>
            </w:tcBorders>
            <w:vAlign w:val="center"/>
          </w:tcPr>
          <w:p w14:paraId="7F745FAE" w14:textId="77777777" w:rsidR="000E459F" w:rsidRPr="001B5115" w:rsidRDefault="000E459F" w:rsidP="006314E6">
            <w:pPr>
              <w:pStyle w:val="Default"/>
              <w:spacing w:before="120"/>
              <w:jc w:val="both"/>
              <w:rPr>
                <w:b/>
                <w:color w:val="auto"/>
              </w:rPr>
            </w:pPr>
          </w:p>
        </w:tc>
        <w:tc>
          <w:tcPr>
            <w:tcW w:w="7655" w:type="dxa"/>
            <w:vAlign w:val="center"/>
          </w:tcPr>
          <w:p w14:paraId="2E878063" w14:textId="77777777" w:rsidR="000E459F" w:rsidRPr="001B5115" w:rsidRDefault="000E459F">
            <w:pPr>
              <w:pStyle w:val="ListParagraph"/>
              <w:numPr>
                <w:ilvl w:val="2"/>
                <w:numId w:val="12"/>
              </w:numPr>
              <w:autoSpaceDE w:val="0"/>
              <w:autoSpaceDN w:val="0"/>
              <w:adjustRightInd w:val="0"/>
              <w:spacing w:before="120" w:line="240" w:lineRule="auto"/>
              <w:ind w:left="459" w:hanging="425"/>
              <w:jc w:val="both"/>
            </w:pPr>
            <w:r w:rsidRPr="001B5115">
              <w:t>Avantaje şi beneficii</w:t>
            </w:r>
          </w:p>
          <w:p w14:paraId="1F551847" w14:textId="77777777" w:rsidR="000E459F" w:rsidRPr="001B5115" w:rsidRDefault="000E459F">
            <w:pPr>
              <w:pStyle w:val="ListParagraph"/>
              <w:numPr>
                <w:ilvl w:val="2"/>
                <w:numId w:val="12"/>
              </w:numPr>
              <w:autoSpaceDE w:val="0"/>
              <w:autoSpaceDN w:val="0"/>
              <w:adjustRightInd w:val="0"/>
              <w:spacing w:before="120" w:line="240" w:lineRule="auto"/>
              <w:ind w:left="459" w:hanging="425"/>
              <w:jc w:val="both"/>
            </w:pPr>
            <w:r w:rsidRPr="001B5115">
              <w:t>Dezavantaje potentiale si modul de contracarare</w:t>
            </w:r>
          </w:p>
          <w:p w14:paraId="1E912C1E" w14:textId="77777777" w:rsidR="000E459F" w:rsidRPr="001B5115" w:rsidRDefault="000E459F">
            <w:pPr>
              <w:pStyle w:val="ListParagraph"/>
              <w:numPr>
                <w:ilvl w:val="2"/>
                <w:numId w:val="12"/>
              </w:numPr>
              <w:autoSpaceDE w:val="0"/>
              <w:autoSpaceDN w:val="0"/>
              <w:adjustRightInd w:val="0"/>
              <w:spacing w:before="120" w:line="240" w:lineRule="auto"/>
              <w:ind w:left="459" w:hanging="425"/>
              <w:jc w:val="both"/>
            </w:pPr>
            <w:r w:rsidRPr="001B5115">
              <w:t>Oportunitati</w:t>
            </w:r>
          </w:p>
          <w:p w14:paraId="425649F3" w14:textId="77777777" w:rsidR="000E459F" w:rsidRPr="001B5115" w:rsidRDefault="000E459F">
            <w:pPr>
              <w:pStyle w:val="ListParagraph"/>
              <w:numPr>
                <w:ilvl w:val="2"/>
                <w:numId w:val="12"/>
              </w:numPr>
              <w:autoSpaceDE w:val="0"/>
              <w:autoSpaceDN w:val="0"/>
              <w:adjustRightInd w:val="0"/>
              <w:spacing w:before="120" w:line="240" w:lineRule="auto"/>
              <w:ind w:left="459" w:hanging="425"/>
              <w:jc w:val="both"/>
            </w:pPr>
            <w:r w:rsidRPr="001B5115">
              <w:t>Constrangeri si riscuri</w:t>
            </w:r>
          </w:p>
        </w:tc>
        <w:tc>
          <w:tcPr>
            <w:tcW w:w="1382" w:type="dxa"/>
            <w:vAlign w:val="center"/>
          </w:tcPr>
          <w:p w14:paraId="035FBAF5" w14:textId="77777777" w:rsidR="000E459F" w:rsidRPr="001B5115" w:rsidRDefault="000E459F" w:rsidP="006314E6">
            <w:pPr>
              <w:pStyle w:val="Default"/>
              <w:spacing w:before="120"/>
              <w:jc w:val="center"/>
              <w:rPr>
                <w:color w:val="auto"/>
              </w:rPr>
            </w:pPr>
          </w:p>
        </w:tc>
      </w:tr>
      <w:tr w:rsidR="000E459F" w:rsidRPr="001B5115" w14:paraId="31A2A868" w14:textId="77777777" w:rsidTr="004E67F4">
        <w:tc>
          <w:tcPr>
            <w:tcW w:w="709" w:type="dxa"/>
            <w:tcBorders>
              <w:bottom w:val="nil"/>
            </w:tcBorders>
          </w:tcPr>
          <w:p w14:paraId="6CEA6E17" w14:textId="77777777" w:rsidR="000E459F" w:rsidRPr="001B5115" w:rsidRDefault="000E459F" w:rsidP="006314E6">
            <w:pPr>
              <w:pStyle w:val="Default"/>
              <w:spacing w:before="120" w:after="120"/>
              <w:jc w:val="both"/>
              <w:rPr>
                <w:b/>
                <w:color w:val="auto"/>
              </w:rPr>
            </w:pPr>
            <w:r w:rsidRPr="001B5115">
              <w:rPr>
                <w:b/>
                <w:color w:val="auto"/>
              </w:rPr>
              <w:t>1.4.</w:t>
            </w:r>
          </w:p>
        </w:tc>
        <w:tc>
          <w:tcPr>
            <w:tcW w:w="7655" w:type="dxa"/>
          </w:tcPr>
          <w:p w14:paraId="788E62DC" w14:textId="77777777" w:rsidR="000E459F" w:rsidRPr="001B5115" w:rsidRDefault="000E459F" w:rsidP="006314E6">
            <w:pPr>
              <w:pStyle w:val="Default"/>
              <w:spacing w:before="120" w:after="120"/>
              <w:jc w:val="both"/>
              <w:rPr>
                <w:color w:val="auto"/>
              </w:rPr>
            </w:pPr>
            <w:r w:rsidRPr="001B5115">
              <w:rPr>
                <w:b/>
                <w:bCs/>
                <w:color w:val="auto"/>
              </w:rPr>
              <w:t>Managementul resurselor umane</w:t>
            </w:r>
          </w:p>
        </w:tc>
        <w:tc>
          <w:tcPr>
            <w:tcW w:w="1382" w:type="dxa"/>
          </w:tcPr>
          <w:p w14:paraId="09739187" w14:textId="77777777" w:rsidR="000E459F" w:rsidRPr="001B5115" w:rsidRDefault="000E459F" w:rsidP="006314E6">
            <w:pPr>
              <w:pStyle w:val="Default"/>
              <w:spacing w:before="120" w:after="120"/>
              <w:jc w:val="center"/>
              <w:rPr>
                <w:color w:val="auto"/>
              </w:rPr>
            </w:pPr>
            <w:r>
              <w:rPr>
                <w:color w:val="auto"/>
              </w:rPr>
              <w:t>10 puncte</w:t>
            </w:r>
          </w:p>
        </w:tc>
      </w:tr>
      <w:tr w:rsidR="000E459F" w:rsidRPr="001B5115" w14:paraId="069392FC" w14:textId="77777777" w:rsidTr="004E67F4">
        <w:tc>
          <w:tcPr>
            <w:tcW w:w="709" w:type="dxa"/>
            <w:tcBorders>
              <w:top w:val="nil"/>
              <w:bottom w:val="single" w:sz="4" w:space="0" w:color="auto"/>
            </w:tcBorders>
          </w:tcPr>
          <w:p w14:paraId="482378BE" w14:textId="77777777" w:rsidR="000E459F" w:rsidRPr="001B5115" w:rsidRDefault="000E459F" w:rsidP="006314E6">
            <w:pPr>
              <w:pStyle w:val="Default"/>
              <w:spacing w:before="120"/>
              <w:jc w:val="both"/>
              <w:rPr>
                <w:b/>
                <w:color w:val="auto"/>
              </w:rPr>
            </w:pPr>
          </w:p>
        </w:tc>
        <w:tc>
          <w:tcPr>
            <w:tcW w:w="7655" w:type="dxa"/>
          </w:tcPr>
          <w:p w14:paraId="13DBFE7F" w14:textId="77777777" w:rsidR="000E459F" w:rsidRPr="004D2788" w:rsidRDefault="00823CB7">
            <w:pPr>
              <w:pStyle w:val="ListParagraph"/>
              <w:numPr>
                <w:ilvl w:val="2"/>
                <w:numId w:val="12"/>
              </w:numPr>
              <w:autoSpaceDE w:val="0"/>
              <w:autoSpaceDN w:val="0"/>
              <w:adjustRightInd w:val="0"/>
              <w:spacing w:before="120" w:line="240" w:lineRule="auto"/>
              <w:ind w:left="459" w:hanging="425"/>
              <w:jc w:val="both"/>
              <w:rPr>
                <w:rFonts w:ascii="Times New Roman" w:hAnsi="Times New Roman" w:cs="Times New Roman"/>
                <w:sz w:val="24"/>
                <w:szCs w:val="24"/>
              </w:rPr>
            </w:pPr>
            <w:r>
              <w:rPr>
                <w:rFonts w:ascii="Times New Roman" w:hAnsi="Times New Roman" w:cs="Times New Roman"/>
                <w:sz w:val="24"/>
                <w:szCs w:val="24"/>
              </w:rPr>
              <w:t>Politica</w:t>
            </w:r>
            <w:r w:rsidR="000E459F" w:rsidRPr="004D2788">
              <w:rPr>
                <w:rFonts w:ascii="Times New Roman" w:hAnsi="Times New Roman" w:cs="Times New Roman"/>
                <w:sz w:val="24"/>
                <w:szCs w:val="24"/>
              </w:rPr>
              <w:t xml:space="preserve"> de resurse umane, atribuţii, responsabilităţi, strategia de dezvoltare a resurselor umane.</w:t>
            </w:r>
          </w:p>
          <w:p w14:paraId="79BF1012" w14:textId="77777777" w:rsidR="000E459F" w:rsidRPr="004D2788" w:rsidRDefault="00823CB7">
            <w:pPr>
              <w:pStyle w:val="ListParagraph"/>
              <w:numPr>
                <w:ilvl w:val="2"/>
                <w:numId w:val="12"/>
              </w:numPr>
              <w:autoSpaceDE w:val="0"/>
              <w:autoSpaceDN w:val="0"/>
              <w:adjustRightInd w:val="0"/>
              <w:spacing w:before="120" w:line="240" w:lineRule="auto"/>
              <w:ind w:left="459" w:hanging="425"/>
              <w:jc w:val="both"/>
              <w:rPr>
                <w:rFonts w:ascii="Times New Roman" w:hAnsi="Times New Roman" w:cs="Times New Roman"/>
                <w:sz w:val="24"/>
                <w:szCs w:val="24"/>
              </w:rPr>
            </w:pPr>
            <w:r>
              <w:rPr>
                <w:rFonts w:ascii="Times New Roman" w:hAnsi="Times New Roman" w:cs="Times New Roman"/>
                <w:sz w:val="24"/>
                <w:szCs w:val="24"/>
              </w:rPr>
              <w:t>C</w:t>
            </w:r>
            <w:r w:rsidR="000E459F" w:rsidRPr="004D2788">
              <w:rPr>
                <w:rFonts w:ascii="Times New Roman" w:hAnsi="Times New Roman" w:cs="Times New Roman"/>
                <w:sz w:val="24"/>
                <w:szCs w:val="24"/>
              </w:rPr>
              <w:t>alif</w:t>
            </w:r>
            <w:r>
              <w:rPr>
                <w:rFonts w:ascii="Times New Roman" w:hAnsi="Times New Roman" w:cs="Times New Roman"/>
                <w:sz w:val="24"/>
                <w:szCs w:val="24"/>
              </w:rPr>
              <w:t>icările</w:t>
            </w:r>
            <w:r w:rsidR="004D2788" w:rsidRPr="004D2788">
              <w:rPr>
                <w:rFonts w:ascii="Times New Roman" w:hAnsi="Times New Roman" w:cs="Times New Roman"/>
                <w:sz w:val="24"/>
                <w:szCs w:val="24"/>
              </w:rPr>
              <w:t xml:space="preserve"> și</w:t>
            </w:r>
            <w:r w:rsidR="000E459F" w:rsidRPr="004D2788">
              <w:rPr>
                <w:rFonts w:ascii="Times New Roman" w:hAnsi="Times New Roman" w:cs="Times New Roman"/>
                <w:sz w:val="24"/>
                <w:szCs w:val="24"/>
              </w:rPr>
              <w:t xml:space="preserve"> </w:t>
            </w:r>
            <w:r>
              <w:rPr>
                <w:rFonts w:ascii="Times New Roman" w:hAnsi="Times New Roman" w:cs="Times New Roman"/>
                <w:sz w:val="24"/>
                <w:szCs w:val="24"/>
              </w:rPr>
              <w:t>expertiza</w:t>
            </w:r>
            <w:r w:rsidR="000E459F" w:rsidRPr="004D2788">
              <w:rPr>
                <w:rFonts w:ascii="Times New Roman" w:hAnsi="Times New Roman" w:cs="Times New Roman"/>
                <w:sz w:val="24"/>
                <w:szCs w:val="24"/>
              </w:rPr>
              <w:t xml:space="preserve"> personalului angajat în activitatea microîntreprinderii, pe activităţi desfăşurate.</w:t>
            </w:r>
          </w:p>
          <w:p w14:paraId="31D87CC0" w14:textId="77777777" w:rsidR="000E459F" w:rsidRPr="004D2788" w:rsidRDefault="00823CB7">
            <w:pPr>
              <w:pStyle w:val="ListParagraph"/>
              <w:numPr>
                <w:ilvl w:val="2"/>
                <w:numId w:val="12"/>
              </w:numPr>
              <w:autoSpaceDE w:val="0"/>
              <w:autoSpaceDN w:val="0"/>
              <w:adjustRightInd w:val="0"/>
              <w:spacing w:before="120" w:line="240" w:lineRule="auto"/>
              <w:ind w:left="459" w:hanging="425"/>
              <w:jc w:val="both"/>
              <w:rPr>
                <w:rFonts w:ascii="Times New Roman" w:hAnsi="Times New Roman" w:cs="Times New Roman"/>
                <w:sz w:val="24"/>
                <w:szCs w:val="24"/>
              </w:rPr>
            </w:pPr>
            <w:r>
              <w:rPr>
                <w:rFonts w:ascii="Times New Roman" w:hAnsi="Times New Roman" w:cs="Times New Roman"/>
                <w:sz w:val="24"/>
                <w:szCs w:val="24"/>
              </w:rPr>
              <w:t>N</w:t>
            </w:r>
            <w:r w:rsidR="000E459F" w:rsidRPr="004D2788">
              <w:rPr>
                <w:rFonts w:ascii="Times New Roman" w:hAnsi="Times New Roman" w:cs="Times New Roman"/>
                <w:sz w:val="24"/>
                <w:szCs w:val="24"/>
              </w:rPr>
              <w:t>umărul locurilor de muncă nou create.</w:t>
            </w:r>
          </w:p>
          <w:p w14:paraId="59368F1D" w14:textId="77777777" w:rsidR="000E459F" w:rsidRPr="001B5115" w:rsidRDefault="00823CB7" w:rsidP="006314E6">
            <w:pPr>
              <w:autoSpaceDE w:val="0"/>
              <w:autoSpaceDN w:val="0"/>
              <w:adjustRightInd w:val="0"/>
              <w:spacing w:before="120"/>
              <w:ind w:left="34"/>
              <w:jc w:val="both"/>
            </w:pPr>
            <w:r>
              <w:t xml:space="preserve">Notă: </w:t>
            </w:r>
            <w:r w:rsidR="004D2788" w:rsidRPr="00823CB7">
              <w:t>Este recomandabil să se atașeze</w:t>
            </w:r>
            <w:r w:rsidR="000E459F" w:rsidRPr="00823CB7">
              <w:t>, la Planul de afaceri, CV-urile angajaţilor, precum şi orice alt document care să susţină argumentele prezentate, fise de post, organigrama etc</w:t>
            </w:r>
            <w:r w:rsidR="00FB5792">
              <w:t>.</w:t>
            </w:r>
          </w:p>
        </w:tc>
        <w:tc>
          <w:tcPr>
            <w:tcW w:w="1382" w:type="dxa"/>
          </w:tcPr>
          <w:p w14:paraId="1D1D42AC" w14:textId="77777777" w:rsidR="000E459F" w:rsidRPr="001B5115" w:rsidRDefault="000E459F" w:rsidP="006314E6">
            <w:pPr>
              <w:pStyle w:val="Default"/>
              <w:spacing w:before="120"/>
              <w:jc w:val="center"/>
              <w:rPr>
                <w:color w:val="auto"/>
              </w:rPr>
            </w:pPr>
          </w:p>
        </w:tc>
      </w:tr>
      <w:tr w:rsidR="000E459F" w:rsidRPr="001B5115" w14:paraId="143A3F4D" w14:textId="77777777" w:rsidTr="004E67F4">
        <w:tc>
          <w:tcPr>
            <w:tcW w:w="709" w:type="dxa"/>
            <w:tcBorders>
              <w:bottom w:val="nil"/>
            </w:tcBorders>
          </w:tcPr>
          <w:p w14:paraId="667A807F" w14:textId="77777777" w:rsidR="000E459F" w:rsidRPr="001B5115" w:rsidRDefault="000E459F" w:rsidP="006314E6">
            <w:pPr>
              <w:pStyle w:val="Default"/>
              <w:spacing w:before="120" w:after="120"/>
              <w:jc w:val="both"/>
              <w:rPr>
                <w:b/>
                <w:color w:val="auto"/>
              </w:rPr>
            </w:pPr>
            <w:r w:rsidRPr="001B5115">
              <w:rPr>
                <w:b/>
                <w:color w:val="auto"/>
              </w:rPr>
              <w:t>1.5.</w:t>
            </w:r>
          </w:p>
        </w:tc>
        <w:tc>
          <w:tcPr>
            <w:tcW w:w="7655" w:type="dxa"/>
          </w:tcPr>
          <w:p w14:paraId="04A075C3" w14:textId="77777777" w:rsidR="000E459F" w:rsidRPr="001B5115" w:rsidRDefault="000E459F" w:rsidP="006314E6">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after="120"/>
              <w:jc w:val="both"/>
              <w:rPr>
                <w:b/>
                <w:bCs/>
                <w:color w:val="auto"/>
              </w:rPr>
            </w:pPr>
            <w:r w:rsidRPr="001B5115">
              <w:rPr>
                <w:b/>
                <w:bCs/>
                <w:color w:val="auto"/>
              </w:rPr>
              <w:t xml:space="preserve">Piata </w:t>
            </w:r>
            <w:r>
              <w:rPr>
                <w:b/>
                <w:bCs/>
                <w:color w:val="auto"/>
              </w:rPr>
              <w:t>de desfacere și concurenţa</w:t>
            </w:r>
          </w:p>
        </w:tc>
        <w:tc>
          <w:tcPr>
            <w:tcW w:w="1382" w:type="dxa"/>
          </w:tcPr>
          <w:p w14:paraId="1AD2635A" w14:textId="77777777" w:rsidR="000E459F" w:rsidRPr="001B5115" w:rsidRDefault="000E459F" w:rsidP="006314E6">
            <w:pPr>
              <w:pStyle w:val="Default"/>
              <w:spacing w:before="120" w:after="120"/>
              <w:jc w:val="center"/>
              <w:rPr>
                <w:color w:val="auto"/>
              </w:rPr>
            </w:pPr>
            <w:r>
              <w:rPr>
                <w:color w:val="auto"/>
              </w:rPr>
              <w:t>5 puncte</w:t>
            </w:r>
          </w:p>
        </w:tc>
      </w:tr>
      <w:tr w:rsidR="000E459F" w:rsidRPr="001B5115" w14:paraId="238BAC34" w14:textId="77777777" w:rsidTr="004E67F4">
        <w:tc>
          <w:tcPr>
            <w:tcW w:w="709" w:type="dxa"/>
            <w:tcBorders>
              <w:top w:val="nil"/>
              <w:bottom w:val="single" w:sz="4" w:space="0" w:color="auto"/>
            </w:tcBorders>
          </w:tcPr>
          <w:p w14:paraId="199B2B04" w14:textId="77777777" w:rsidR="000E459F" w:rsidRPr="001B5115" w:rsidRDefault="000E459F" w:rsidP="006314E6">
            <w:pPr>
              <w:pStyle w:val="Default"/>
              <w:spacing w:before="120"/>
              <w:jc w:val="both"/>
              <w:rPr>
                <w:b/>
                <w:color w:val="auto"/>
              </w:rPr>
            </w:pPr>
          </w:p>
        </w:tc>
        <w:tc>
          <w:tcPr>
            <w:tcW w:w="7655" w:type="dxa"/>
          </w:tcPr>
          <w:p w14:paraId="70CDFB36" w14:textId="77777777" w:rsidR="000E459F" w:rsidRPr="004D2788" w:rsidRDefault="000E459F">
            <w:pPr>
              <w:pStyle w:val="ListParagraph"/>
              <w:numPr>
                <w:ilvl w:val="0"/>
                <w:numId w:val="13"/>
              </w:numPr>
              <w:autoSpaceDE w:val="0"/>
              <w:autoSpaceDN w:val="0"/>
              <w:adjustRightInd w:val="0"/>
              <w:spacing w:before="120" w:line="240" w:lineRule="auto"/>
              <w:ind w:left="459" w:hanging="425"/>
              <w:jc w:val="both"/>
              <w:rPr>
                <w:rFonts w:ascii="Times New Roman" w:hAnsi="Times New Roman" w:cs="Times New Roman"/>
                <w:iCs/>
                <w:sz w:val="24"/>
                <w:szCs w:val="24"/>
                <w:lang w:eastAsia="sk-SK"/>
              </w:rPr>
            </w:pPr>
            <w:r w:rsidRPr="004D2788">
              <w:rPr>
                <w:rFonts w:ascii="Times New Roman" w:hAnsi="Times New Roman" w:cs="Times New Roman"/>
                <w:iCs/>
                <w:sz w:val="24"/>
                <w:szCs w:val="24"/>
                <w:lang w:eastAsia="sk-SK"/>
              </w:rPr>
              <w:t>Aria geografică de acoperire a produsului/serviciului</w:t>
            </w:r>
            <w:r w:rsidR="00FB5792">
              <w:rPr>
                <w:rFonts w:ascii="Times New Roman" w:hAnsi="Times New Roman" w:cs="Times New Roman"/>
                <w:iCs/>
                <w:sz w:val="24"/>
                <w:szCs w:val="24"/>
                <w:lang w:eastAsia="sk-SK"/>
              </w:rPr>
              <w:t>.</w:t>
            </w:r>
          </w:p>
          <w:p w14:paraId="292B40C1" w14:textId="77777777" w:rsidR="000E459F" w:rsidRPr="004D2788" w:rsidRDefault="000E459F">
            <w:pPr>
              <w:pStyle w:val="ListParagraph"/>
              <w:numPr>
                <w:ilvl w:val="0"/>
                <w:numId w:val="13"/>
              </w:numPr>
              <w:autoSpaceDE w:val="0"/>
              <w:autoSpaceDN w:val="0"/>
              <w:adjustRightInd w:val="0"/>
              <w:spacing w:before="120" w:line="240" w:lineRule="auto"/>
              <w:ind w:left="459" w:hanging="425"/>
              <w:jc w:val="both"/>
              <w:rPr>
                <w:rFonts w:ascii="Times New Roman" w:hAnsi="Times New Roman" w:cs="Times New Roman"/>
                <w:iCs/>
                <w:sz w:val="24"/>
                <w:szCs w:val="24"/>
                <w:lang w:eastAsia="sk-SK"/>
              </w:rPr>
            </w:pPr>
            <w:r w:rsidRPr="004D2788">
              <w:rPr>
                <w:rFonts w:ascii="Times New Roman" w:hAnsi="Times New Roman" w:cs="Times New Roman"/>
                <w:iCs/>
                <w:sz w:val="24"/>
                <w:szCs w:val="24"/>
                <w:lang w:eastAsia="sk-SK"/>
              </w:rPr>
              <w:t>Analiza stadiului actual al pieței – nevoi și tendințe</w:t>
            </w:r>
            <w:r w:rsidR="00FB5792">
              <w:rPr>
                <w:rFonts w:ascii="Times New Roman" w:hAnsi="Times New Roman" w:cs="Times New Roman"/>
                <w:iCs/>
                <w:sz w:val="24"/>
                <w:szCs w:val="24"/>
                <w:lang w:eastAsia="sk-SK"/>
              </w:rPr>
              <w:t>.</w:t>
            </w:r>
          </w:p>
          <w:p w14:paraId="7B5FE295" w14:textId="77777777" w:rsidR="000E459F" w:rsidRPr="004D2788" w:rsidRDefault="000E459F">
            <w:pPr>
              <w:pStyle w:val="ListParagraph"/>
              <w:numPr>
                <w:ilvl w:val="0"/>
                <w:numId w:val="13"/>
              </w:numPr>
              <w:autoSpaceDE w:val="0"/>
              <w:autoSpaceDN w:val="0"/>
              <w:adjustRightInd w:val="0"/>
              <w:spacing w:before="120" w:line="240" w:lineRule="auto"/>
              <w:ind w:left="459" w:hanging="425"/>
              <w:jc w:val="both"/>
              <w:rPr>
                <w:rFonts w:ascii="Times New Roman" w:hAnsi="Times New Roman" w:cs="Times New Roman"/>
                <w:sz w:val="24"/>
                <w:szCs w:val="24"/>
              </w:rPr>
            </w:pPr>
            <w:r w:rsidRPr="004D2788">
              <w:rPr>
                <w:rFonts w:ascii="Times New Roman" w:hAnsi="Times New Roman" w:cs="Times New Roman"/>
                <w:iCs/>
                <w:sz w:val="24"/>
                <w:szCs w:val="24"/>
                <w:lang w:eastAsia="sk-SK"/>
              </w:rPr>
              <w:lastRenderedPageBreak/>
              <w:t>Clienți potențiali: în funcție de piața de desfășurare (intern, extern), volumul vânzărilor, segmente ale pieței produsului/serviciului - i</w:t>
            </w:r>
            <w:r w:rsidRPr="004D2788">
              <w:rPr>
                <w:rFonts w:ascii="Times New Roman" w:hAnsi="Times New Roman" w:cs="Times New Roman"/>
                <w:sz w:val="24"/>
                <w:szCs w:val="24"/>
              </w:rPr>
              <w:t>nformatii referitoare la nișa de piață, segmentul de clienți vizați precum și informații despre cei mai importanți clienti ai firmei</w:t>
            </w:r>
            <w:r w:rsidR="00FB5792">
              <w:rPr>
                <w:rFonts w:ascii="Times New Roman" w:hAnsi="Times New Roman" w:cs="Times New Roman"/>
                <w:sz w:val="24"/>
                <w:szCs w:val="24"/>
              </w:rPr>
              <w:t>.</w:t>
            </w:r>
          </w:p>
          <w:p w14:paraId="2884705B" w14:textId="77777777" w:rsidR="000E459F" w:rsidRPr="004D2788" w:rsidRDefault="000E459F">
            <w:pPr>
              <w:pStyle w:val="ListParagraph"/>
              <w:numPr>
                <w:ilvl w:val="0"/>
                <w:numId w:val="13"/>
              </w:numPr>
              <w:autoSpaceDE w:val="0"/>
              <w:autoSpaceDN w:val="0"/>
              <w:adjustRightInd w:val="0"/>
              <w:spacing w:before="120" w:line="240" w:lineRule="auto"/>
              <w:ind w:left="459" w:hanging="425"/>
              <w:jc w:val="both"/>
              <w:rPr>
                <w:rFonts w:ascii="Times New Roman" w:hAnsi="Times New Roman" w:cs="Times New Roman"/>
                <w:sz w:val="24"/>
                <w:szCs w:val="24"/>
              </w:rPr>
            </w:pPr>
            <w:r w:rsidRPr="004D2788">
              <w:rPr>
                <w:rFonts w:ascii="Times New Roman" w:hAnsi="Times New Roman" w:cs="Times New Roman"/>
                <w:sz w:val="24"/>
                <w:szCs w:val="24"/>
              </w:rPr>
              <w:t>Principalele canale prin care produsele/serviciile ajung la clienți, care sunt cele mai funcționale, care este cel mai eficient raport calitate-preț, cum pot fi clienții sensibilizați</w:t>
            </w:r>
            <w:r w:rsidR="00FB5792">
              <w:rPr>
                <w:rFonts w:ascii="Times New Roman" w:hAnsi="Times New Roman" w:cs="Times New Roman"/>
                <w:sz w:val="24"/>
                <w:szCs w:val="24"/>
              </w:rPr>
              <w:t>.</w:t>
            </w:r>
          </w:p>
          <w:p w14:paraId="7BD72135" w14:textId="77777777" w:rsidR="000E459F" w:rsidRPr="004D2788" w:rsidRDefault="000E459F">
            <w:pPr>
              <w:pStyle w:val="ListParagraph"/>
              <w:numPr>
                <w:ilvl w:val="0"/>
                <w:numId w:val="13"/>
              </w:numPr>
              <w:autoSpaceDE w:val="0"/>
              <w:autoSpaceDN w:val="0"/>
              <w:adjustRightInd w:val="0"/>
              <w:spacing w:before="120" w:line="240" w:lineRule="auto"/>
              <w:ind w:left="459" w:hanging="425"/>
              <w:jc w:val="both"/>
              <w:rPr>
                <w:rFonts w:ascii="Times New Roman" w:hAnsi="Times New Roman" w:cs="Times New Roman"/>
                <w:iCs/>
                <w:sz w:val="24"/>
                <w:szCs w:val="24"/>
                <w:lang w:eastAsia="sk-SK"/>
              </w:rPr>
            </w:pPr>
            <w:r w:rsidRPr="004D2788">
              <w:rPr>
                <w:rFonts w:ascii="Times New Roman" w:hAnsi="Times New Roman" w:cs="Times New Roman"/>
                <w:iCs/>
                <w:sz w:val="24"/>
                <w:szCs w:val="24"/>
                <w:lang w:eastAsia="sk-SK"/>
              </w:rPr>
              <w:t>Previzionarea creșterii pieței, prognoza cererii</w:t>
            </w:r>
            <w:r w:rsidR="00FB5792">
              <w:rPr>
                <w:rFonts w:ascii="Times New Roman" w:hAnsi="Times New Roman" w:cs="Times New Roman"/>
                <w:iCs/>
                <w:sz w:val="24"/>
                <w:szCs w:val="24"/>
                <w:lang w:eastAsia="sk-SK"/>
              </w:rPr>
              <w:t>.</w:t>
            </w:r>
          </w:p>
          <w:p w14:paraId="0721D968" w14:textId="77777777" w:rsidR="000E459F" w:rsidRPr="004D2788" w:rsidRDefault="000E459F">
            <w:pPr>
              <w:pStyle w:val="ListParagraph"/>
              <w:numPr>
                <w:ilvl w:val="0"/>
                <w:numId w:val="13"/>
              </w:numPr>
              <w:autoSpaceDE w:val="0"/>
              <w:autoSpaceDN w:val="0"/>
              <w:adjustRightInd w:val="0"/>
              <w:spacing w:before="120" w:after="120" w:line="240" w:lineRule="auto"/>
              <w:ind w:left="459" w:hanging="425"/>
              <w:jc w:val="both"/>
              <w:rPr>
                <w:bCs/>
              </w:rPr>
            </w:pPr>
            <w:r w:rsidRPr="004D2788">
              <w:rPr>
                <w:rFonts w:ascii="Times New Roman" w:hAnsi="Times New Roman" w:cs="Times New Roman"/>
                <w:iCs/>
                <w:sz w:val="24"/>
                <w:szCs w:val="24"/>
                <w:lang w:eastAsia="sk-SK"/>
              </w:rPr>
              <w:t>Concurența: principalii concurenți și ponderea lor pe piață</w:t>
            </w:r>
            <w:r w:rsidR="00FB5792">
              <w:rPr>
                <w:rFonts w:ascii="Times New Roman" w:hAnsi="Times New Roman" w:cs="Times New Roman"/>
                <w:iCs/>
                <w:sz w:val="24"/>
                <w:szCs w:val="24"/>
                <w:lang w:eastAsia="sk-SK"/>
              </w:rPr>
              <w:t>.</w:t>
            </w:r>
          </w:p>
        </w:tc>
        <w:tc>
          <w:tcPr>
            <w:tcW w:w="1382" w:type="dxa"/>
          </w:tcPr>
          <w:p w14:paraId="389E14AB" w14:textId="77777777" w:rsidR="000E459F" w:rsidRPr="001B5115" w:rsidRDefault="000E459F" w:rsidP="006314E6">
            <w:pPr>
              <w:pStyle w:val="Default"/>
              <w:spacing w:before="120"/>
              <w:jc w:val="center"/>
              <w:rPr>
                <w:color w:val="auto"/>
              </w:rPr>
            </w:pPr>
          </w:p>
        </w:tc>
      </w:tr>
      <w:tr w:rsidR="000E459F" w:rsidRPr="001B5115" w14:paraId="05B0FC16" w14:textId="77777777" w:rsidTr="004E67F4">
        <w:tc>
          <w:tcPr>
            <w:tcW w:w="709" w:type="dxa"/>
            <w:tcBorders>
              <w:bottom w:val="nil"/>
            </w:tcBorders>
          </w:tcPr>
          <w:p w14:paraId="405A16B1" w14:textId="77777777" w:rsidR="000E459F" w:rsidRPr="003C6A37" w:rsidRDefault="000E459F" w:rsidP="006314E6">
            <w:pPr>
              <w:pStyle w:val="Default"/>
              <w:spacing w:before="120" w:after="120"/>
              <w:jc w:val="both"/>
              <w:rPr>
                <w:b/>
                <w:color w:val="auto"/>
              </w:rPr>
            </w:pPr>
            <w:r w:rsidRPr="003C6A37">
              <w:rPr>
                <w:b/>
                <w:color w:val="auto"/>
              </w:rPr>
              <w:t>1.6.</w:t>
            </w:r>
          </w:p>
        </w:tc>
        <w:tc>
          <w:tcPr>
            <w:tcW w:w="7655" w:type="dxa"/>
          </w:tcPr>
          <w:p w14:paraId="5B2548EF" w14:textId="77777777" w:rsidR="000E459F" w:rsidRPr="003C6A37" w:rsidRDefault="000E459F" w:rsidP="006314E6">
            <w:pPr>
              <w:pStyle w:val="Default"/>
              <w:spacing w:before="120" w:after="120"/>
              <w:jc w:val="both"/>
              <w:rPr>
                <w:color w:val="auto"/>
              </w:rPr>
            </w:pPr>
            <w:r w:rsidRPr="003C6A37">
              <w:rPr>
                <w:b/>
                <w:bCs/>
                <w:color w:val="auto"/>
              </w:rPr>
              <w:t>Strategia de marketing</w:t>
            </w:r>
          </w:p>
        </w:tc>
        <w:tc>
          <w:tcPr>
            <w:tcW w:w="1382" w:type="dxa"/>
          </w:tcPr>
          <w:p w14:paraId="406BE159" w14:textId="77777777" w:rsidR="000E459F" w:rsidRPr="001B5115" w:rsidRDefault="000E459F" w:rsidP="006314E6">
            <w:pPr>
              <w:pStyle w:val="Default"/>
              <w:spacing w:before="120" w:after="120"/>
              <w:jc w:val="center"/>
              <w:rPr>
                <w:color w:val="auto"/>
              </w:rPr>
            </w:pPr>
            <w:r>
              <w:rPr>
                <w:color w:val="auto"/>
              </w:rPr>
              <w:t>5 puncte</w:t>
            </w:r>
          </w:p>
        </w:tc>
      </w:tr>
      <w:tr w:rsidR="000E459F" w:rsidRPr="001B5115" w14:paraId="661D5A03" w14:textId="77777777" w:rsidTr="004E67F4">
        <w:tc>
          <w:tcPr>
            <w:tcW w:w="709" w:type="dxa"/>
            <w:tcBorders>
              <w:top w:val="nil"/>
            </w:tcBorders>
          </w:tcPr>
          <w:p w14:paraId="71C388EB" w14:textId="77777777" w:rsidR="000E459F" w:rsidRPr="003C6A37" w:rsidRDefault="000E459F" w:rsidP="006314E6">
            <w:pPr>
              <w:pStyle w:val="Default"/>
              <w:spacing w:before="120"/>
              <w:jc w:val="both"/>
              <w:rPr>
                <w:b/>
                <w:color w:val="auto"/>
              </w:rPr>
            </w:pPr>
          </w:p>
        </w:tc>
        <w:tc>
          <w:tcPr>
            <w:tcW w:w="7655" w:type="dxa"/>
          </w:tcPr>
          <w:p w14:paraId="756890A9" w14:textId="77777777" w:rsidR="000E459F" w:rsidRPr="00823CB7" w:rsidRDefault="000E459F">
            <w:pPr>
              <w:pStyle w:val="ListParagraph"/>
              <w:numPr>
                <w:ilvl w:val="0"/>
                <w:numId w:val="13"/>
              </w:numPr>
              <w:autoSpaceDE w:val="0"/>
              <w:autoSpaceDN w:val="0"/>
              <w:adjustRightInd w:val="0"/>
              <w:spacing w:before="120" w:line="240" w:lineRule="auto"/>
              <w:ind w:left="459" w:hanging="425"/>
              <w:jc w:val="both"/>
              <w:rPr>
                <w:rFonts w:ascii="Times New Roman" w:hAnsi="Times New Roman" w:cs="Times New Roman"/>
                <w:sz w:val="24"/>
                <w:szCs w:val="24"/>
              </w:rPr>
            </w:pPr>
            <w:r w:rsidRPr="00823CB7">
              <w:rPr>
                <w:rFonts w:ascii="Times New Roman" w:hAnsi="Times New Roman" w:cs="Times New Roman"/>
                <w:sz w:val="24"/>
                <w:szCs w:val="24"/>
              </w:rPr>
              <w:t xml:space="preserve">Poziționarea pe piață a produsului/serviciului, caracteristici care îl diferențiază de </w:t>
            </w:r>
            <w:r w:rsidR="00FB5792">
              <w:rPr>
                <w:rFonts w:ascii="Times New Roman" w:hAnsi="Times New Roman" w:cs="Times New Roman"/>
                <w:sz w:val="24"/>
                <w:szCs w:val="24"/>
              </w:rPr>
              <w:t>competitor.</w:t>
            </w:r>
          </w:p>
          <w:p w14:paraId="478295CF" w14:textId="77777777" w:rsidR="000E459F" w:rsidRPr="00823CB7" w:rsidRDefault="000E459F">
            <w:pPr>
              <w:pStyle w:val="ListParagraph"/>
              <w:numPr>
                <w:ilvl w:val="0"/>
                <w:numId w:val="13"/>
              </w:numPr>
              <w:autoSpaceDE w:val="0"/>
              <w:autoSpaceDN w:val="0"/>
              <w:adjustRightInd w:val="0"/>
              <w:spacing w:before="120" w:line="240" w:lineRule="auto"/>
              <w:ind w:left="459" w:hanging="425"/>
              <w:jc w:val="both"/>
              <w:rPr>
                <w:rFonts w:ascii="Times New Roman" w:hAnsi="Times New Roman" w:cs="Times New Roman"/>
                <w:sz w:val="24"/>
                <w:szCs w:val="24"/>
              </w:rPr>
            </w:pPr>
            <w:r w:rsidRPr="00823CB7">
              <w:rPr>
                <w:rFonts w:ascii="Times New Roman" w:hAnsi="Times New Roman" w:cs="Times New Roman"/>
                <w:sz w:val="24"/>
                <w:szCs w:val="24"/>
              </w:rPr>
              <w:t>Strategia de vânzări - căi de abordare a clienților si distribuție a produselor şi serviciilor pe piaţă; modalități de comunicare etc.</w:t>
            </w:r>
          </w:p>
          <w:p w14:paraId="77BA0E1F" w14:textId="77777777" w:rsidR="000E459F" w:rsidRPr="00823CB7" w:rsidRDefault="000E459F">
            <w:pPr>
              <w:pStyle w:val="ListParagraph"/>
              <w:numPr>
                <w:ilvl w:val="0"/>
                <w:numId w:val="13"/>
              </w:numPr>
              <w:autoSpaceDE w:val="0"/>
              <w:autoSpaceDN w:val="0"/>
              <w:adjustRightInd w:val="0"/>
              <w:spacing w:before="120" w:line="240" w:lineRule="auto"/>
              <w:ind w:left="459" w:hanging="425"/>
              <w:jc w:val="both"/>
              <w:rPr>
                <w:rFonts w:ascii="Times New Roman" w:hAnsi="Times New Roman" w:cs="Times New Roman"/>
                <w:sz w:val="24"/>
                <w:szCs w:val="24"/>
              </w:rPr>
            </w:pPr>
            <w:r w:rsidRPr="00823CB7">
              <w:rPr>
                <w:rFonts w:ascii="Times New Roman" w:hAnsi="Times New Roman" w:cs="Times New Roman"/>
                <w:sz w:val="24"/>
                <w:szCs w:val="24"/>
              </w:rPr>
              <w:t>Politica de preț - legătura dintre politica de preț și caracteristicile produsului/serviciului și tendințele pieței</w:t>
            </w:r>
            <w:r w:rsidR="00FB5792">
              <w:rPr>
                <w:rFonts w:ascii="Times New Roman" w:hAnsi="Times New Roman" w:cs="Times New Roman"/>
                <w:sz w:val="24"/>
                <w:szCs w:val="24"/>
              </w:rPr>
              <w:t>.</w:t>
            </w:r>
          </w:p>
          <w:p w14:paraId="37BCB8FE" w14:textId="77777777" w:rsidR="000E459F" w:rsidRPr="00823CB7" w:rsidRDefault="000E459F">
            <w:pPr>
              <w:pStyle w:val="ListParagraph"/>
              <w:numPr>
                <w:ilvl w:val="0"/>
                <w:numId w:val="13"/>
              </w:numPr>
              <w:autoSpaceDE w:val="0"/>
              <w:autoSpaceDN w:val="0"/>
              <w:adjustRightInd w:val="0"/>
              <w:spacing w:before="120" w:line="240" w:lineRule="auto"/>
              <w:ind w:left="459" w:hanging="425"/>
              <w:jc w:val="both"/>
              <w:rPr>
                <w:rFonts w:ascii="Times New Roman" w:hAnsi="Times New Roman" w:cs="Times New Roman"/>
                <w:sz w:val="24"/>
                <w:szCs w:val="24"/>
              </w:rPr>
            </w:pPr>
            <w:r w:rsidRPr="00823CB7">
              <w:rPr>
                <w:rFonts w:ascii="Times New Roman" w:hAnsi="Times New Roman" w:cs="Times New Roman"/>
                <w:sz w:val="24"/>
                <w:szCs w:val="24"/>
              </w:rPr>
              <w:t>Strategia de marketing pentru promovarea produselor și serviciilor</w:t>
            </w:r>
            <w:r w:rsidR="00FB5792">
              <w:rPr>
                <w:rFonts w:ascii="Times New Roman" w:hAnsi="Times New Roman" w:cs="Times New Roman"/>
                <w:sz w:val="24"/>
                <w:szCs w:val="24"/>
              </w:rPr>
              <w:t>.</w:t>
            </w:r>
          </w:p>
          <w:p w14:paraId="5E11BA52" w14:textId="77777777" w:rsidR="000E459F" w:rsidRPr="003C6A37" w:rsidRDefault="000E459F">
            <w:pPr>
              <w:pStyle w:val="ListParagraph"/>
              <w:numPr>
                <w:ilvl w:val="0"/>
                <w:numId w:val="13"/>
              </w:numPr>
              <w:autoSpaceDE w:val="0"/>
              <w:autoSpaceDN w:val="0"/>
              <w:adjustRightInd w:val="0"/>
              <w:spacing w:before="120" w:line="240" w:lineRule="auto"/>
              <w:ind w:left="459" w:hanging="425"/>
              <w:jc w:val="both"/>
            </w:pPr>
            <w:r w:rsidRPr="00823CB7">
              <w:rPr>
                <w:rFonts w:ascii="Times New Roman" w:hAnsi="Times New Roman" w:cs="Times New Roman"/>
                <w:sz w:val="24"/>
                <w:szCs w:val="24"/>
              </w:rPr>
              <w:t>Strategia de marketing pentru distribuția produsului/serviciului</w:t>
            </w:r>
            <w:r w:rsidR="00FB5792">
              <w:rPr>
                <w:rFonts w:ascii="Times New Roman" w:hAnsi="Times New Roman" w:cs="Times New Roman"/>
                <w:sz w:val="24"/>
                <w:szCs w:val="24"/>
              </w:rPr>
              <w:t>.</w:t>
            </w:r>
          </w:p>
        </w:tc>
        <w:tc>
          <w:tcPr>
            <w:tcW w:w="1382" w:type="dxa"/>
          </w:tcPr>
          <w:p w14:paraId="6925B1A8" w14:textId="77777777" w:rsidR="000E459F" w:rsidRPr="001B5115" w:rsidRDefault="000E459F" w:rsidP="006314E6">
            <w:pPr>
              <w:pStyle w:val="Default"/>
              <w:spacing w:before="120"/>
              <w:jc w:val="center"/>
              <w:rPr>
                <w:color w:val="auto"/>
              </w:rPr>
            </w:pPr>
          </w:p>
        </w:tc>
      </w:tr>
      <w:tr w:rsidR="000E459F" w:rsidRPr="001B5115" w14:paraId="3DE97D04" w14:textId="77777777" w:rsidTr="00224DDC">
        <w:tc>
          <w:tcPr>
            <w:tcW w:w="709" w:type="dxa"/>
            <w:tcBorders>
              <w:bottom w:val="single" w:sz="4" w:space="0" w:color="auto"/>
            </w:tcBorders>
            <w:shd w:val="clear" w:color="auto" w:fill="DDDDDD"/>
          </w:tcPr>
          <w:p w14:paraId="0F131915" w14:textId="77777777" w:rsidR="000E459F" w:rsidRPr="001B5115" w:rsidRDefault="000E459F" w:rsidP="006314E6">
            <w:pPr>
              <w:pStyle w:val="Default"/>
              <w:spacing w:before="120" w:after="120"/>
              <w:jc w:val="both"/>
              <w:rPr>
                <w:b/>
                <w:color w:val="auto"/>
              </w:rPr>
            </w:pPr>
            <w:r w:rsidRPr="001B5115">
              <w:rPr>
                <w:b/>
                <w:color w:val="auto"/>
              </w:rPr>
              <w:t>2</w:t>
            </w:r>
          </w:p>
        </w:tc>
        <w:tc>
          <w:tcPr>
            <w:tcW w:w="7655" w:type="dxa"/>
            <w:shd w:val="clear" w:color="auto" w:fill="DDDDDD"/>
          </w:tcPr>
          <w:p w14:paraId="6AB5F4FF" w14:textId="77777777" w:rsidR="000E459F" w:rsidRPr="001B5115" w:rsidRDefault="000E459F" w:rsidP="006314E6">
            <w:pPr>
              <w:pStyle w:val="Default"/>
              <w:spacing w:before="120" w:after="120"/>
              <w:jc w:val="both"/>
              <w:rPr>
                <w:color w:val="auto"/>
              </w:rPr>
            </w:pPr>
            <w:r w:rsidRPr="001B5115">
              <w:rPr>
                <w:b/>
                <w:bCs/>
                <w:color w:val="auto"/>
              </w:rPr>
              <w:t>DESCRIEREA ECONOMICO-FINANCIARĂ A PLANULUI DE AFACERI</w:t>
            </w:r>
          </w:p>
        </w:tc>
        <w:tc>
          <w:tcPr>
            <w:tcW w:w="1382" w:type="dxa"/>
            <w:shd w:val="clear" w:color="auto" w:fill="DDDDDD"/>
          </w:tcPr>
          <w:p w14:paraId="6184C795" w14:textId="77777777" w:rsidR="000E459F" w:rsidRPr="001B5115" w:rsidRDefault="000E459F" w:rsidP="006314E6">
            <w:pPr>
              <w:pStyle w:val="Default"/>
              <w:spacing w:before="120" w:after="120"/>
              <w:jc w:val="center"/>
              <w:rPr>
                <w:b/>
                <w:color w:val="auto"/>
              </w:rPr>
            </w:pPr>
            <w:r>
              <w:rPr>
                <w:b/>
                <w:color w:val="auto"/>
              </w:rPr>
              <w:t>30</w:t>
            </w:r>
            <w:r w:rsidRPr="001B5115">
              <w:rPr>
                <w:b/>
                <w:color w:val="auto"/>
              </w:rPr>
              <w:t xml:space="preserve"> puncte</w:t>
            </w:r>
          </w:p>
        </w:tc>
      </w:tr>
      <w:tr w:rsidR="000E459F" w:rsidRPr="001B5115" w14:paraId="5C894717" w14:textId="77777777" w:rsidTr="00224DDC">
        <w:tc>
          <w:tcPr>
            <w:tcW w:w="709" w:type="dxa"/>
            <w:tcBorders>
              <w:bottom w:val="nil"/>
            </w:tcBorders>
          </w:tcPr>
          <w:p w14:paraId="416DCCC8" w14:textId="77777777" w:rsidR="000E459F" w:rsidRPr="001B5115" w:rsidRDefault="000E459F" w:rsidP="006314E6">
            <w:pPr>
              <w:pStyle w:val="Default"/>
              <w:spacing w:before="120" w:after="120"/>
              <w:jc w:val="both"/>
              <w:rPr>
                <w:b/>
                <w:color w:val="auto"/>
              </w:rPr>
            </w:pPr>
            <w:r w:rsidRPr="001B5115">
              <w:rPr>
                <w:b/>
                <w:color w:val="auto"/>
              </w:rPr>
              <w:t>2.1.</w:t>
            </w:r>
          </w:p>
        </w:tc>
        <w:tc>
          <w:tcPr>
            <w:tcW w:w="7655" w:type="dxa"/>
          </w:tcPr>
          <w:p w14:paraId="2C55F5B1" w14:textId="77777777" w:rsidR="000E459F" w:rsidRPr="001B5115" w:rsidRDefault="000E459F" w:rsidP="006314E6">
            <w:pPr>
              <w:pStyle w:val="Default"/>
              <w:spacing w:before="120" w:after="120"/>
              <w:jc w:val="both"/>
              <w:rPr>
                <w:color w:val="auto"/>
              </w:rPr>
            </w:pPr>
            <w:r w:rsidRPr="001B5115">
              <w:rPr>
                <w:b/>
                <w:bCs/>
                <w:color w:val="auto"/>
              </w:rPr>
              <w:t>Finanţarea proiectului</w:t>
            </w:r>
          </w:p>
        </w:tc>
        <w:tc>
          <w:tcPr>
            <w:tcW w:w="1382" w:type="dxa"/>
          </w:tcPr>
          <w:p w14:paraId="78BF4364" w14:textId="77777777" w:rsidR="000E459F" w:rsidRPr="001B5115" w:rsidRDefault="000E459F" w:rsidP="006314E6">
            <w:pPr>
              <w:pStyle w:val="Default"/>
              <w:spacing w:before="120" w:after="120"/>
              <w:jc w:val="center"/>
              <w:rPr>
                <w:color w:val="auto"/>
              </w:rPr>
            </w:pPr>
            <w:r>
              <w:rPr>
                <w:color w:val="auto"/>
              </w:rPr>
              <w:t>10 puncte</w:t>
            </w:r>
          </w:p>
        </w:tc>
      </w:tr>
      <w:tr w:rsidR="000E459F" w:rsidRPr="001B5115" w14:paraId="069657D9" w14:textId="77777777" w:rsidTr="004E67F4">
        <w:tc>
          <w:tcPr>
            <w:tcW w:w="709" w:type="dxa"/>
            <w:tcBorders>
              <w:top w:val="nil"/>
              <w:bottom w:val="single" w:sz="4" w:space="0" w:color="auto"/>
            </w:tcBorders>
          </w:tcPr>
          <w:p w14:paraId="19792FA0" w14:textId="77777777" w:rsidR="000E459F" w:rsidRPr="001B5115" w:rsidRDefault="000E459F" w:rsidP="006314E6">
            <w:pPr>
              <w:pStyle w:val="Default"/>
              <w:spacing w:before="120"/>
              <w:jc w:val="both"/>
              <w:rPr>
                <w:b/>
                <w:color w:val="auto"/>
              </w:rPr>
            </w:pPr>
          </w:p>
        </w:tc>
        <w:tc>
          <w:tcPr>
            <w:tcW w:w="7655" w:type="dxa"/>
          </w:tcPr>
          <w:p w14:paraId="5924C0AD" w14:textId="77777777" w:rsidR="000E459F" w:rsidRPr="00823CB7" w:rsidRDefault="000E459F">
            <w:pPr>
              <w:pStyle w:val="ListParagraph"/>
              <w:numPr>
                <w:ilvl w:val="0"/>
                <w:numId w:val="13"/>
              </w:numPr>
              <w:autoSpaceDE w:val="0"/>
              <w:autoSpaceDN w:val="0"/>
              <w:adjustRightInd w:val="0"/>
              <w:spacing w:before="120" w:line="240" w:lineRule="auto"/>
              <w:ind w:left="459" w:hanging="425"/>
              <w:jc w:val="both"/>
              <w:rPr>
                <w:rFonts w:ascii="Times New Roman" w:hAnsi="Times New Roman" w:cs="Times New Roman"/>
                <w:sz w:val="24"/>
                <w:szCs w:val="24"/>
              </w:rPr>
            </w:pPr>
            <w:r w:rsidRPr="00823CB7">
              <w:rPr>
                <w:rFonts w:ascii="Times New Roman" w:hAnsi="Times New Roman" w:cs="Times New Roman"/>
                <w:sz w:val="24"/>
                <w:szCs w:val="24"/>
              </w:rPr>
              <w:t xml:space="preserve">Capitalul necesar finanţării planului de afaceri, </w:t>
            </w:r>
          </w:p>
          <w:p w14:paraId="7200857C" w14:textId="77777777" w:rsidR="000E459F" w:rsidRPr="00823CB7" w:rsidRDefault="000E459F">
            <w:pPr>
              <w:pStyle w:val="ListParagraph"/>
              <w:numPr>
                <w:ilvl w:val="0"/>
                <w:numId w:val="13"/>
              </w:numPr>
              <w:autoSpaceDE w:val="0"/>
              <w:autoSpaceDN w:val="0"/>
              <w:adjustRightInd w:val="0"/>
              <w:spacing w:before="120" w:line="240" w:lineRule="auto"/>
              <w:ind w:left="459" w:hanging="425"/>
              <w:jc w:val="both"/>
              <w:rPr>
                <w:rFonts w:ascii="Times New Roman" w:hAnsi="Times New Roman" w:cs="Times New Roman"/>
                <w:sz w:val="24"/>
                <w:szCs w:val="24"/>
              </w:rPr>
            </w:pPr>
            <w:r w:rsidRPr="00823CB7">
              <w:rPr>
                <w:rFonts w:ascii="Times New Roman" w:hAnsi="Times New Roman" w:cs="Times New Roman"/>
                <w:sz w:val="24"/>
                <w:szCs w:val="24"/>
              </w:rPr>
              <w:t>Modul de finanțare a activității firmei - finanțare din schema de ajutor de minimis, fonduri proprii, credite etc. (fonduri interne/cheltuieli neeligibile sau fonduri externe/cheltuieli eligibile).</w:t>
            </w:r>
          </w:p>
          <w:p w14:paraId="190DE1AE" w14:textId="77777777" w:rsidR="000E459F" w:rsidRPr="00823CB7" w:rsidRDefault="000E459F">
            <w:pPr>
              <w:pStyle w:val="ListParagraph"/>
              <w:numPr>
                <w:ilvl w:val="0"/>
                <w:numId w:val="13"/>
              </w:numPr>
              <w:autoSpaceDE w:val="0"/>
              <w:autoSpaceDN w:val="0"/>
              <w:adjustRightInd w:val="0"/>
              <w:spacing w:before="120" w:line="240" w:lineRule="auto"/>
              <w:ind w:left="459" w:hanging="425"/>
              <w:jc w:val="both"/>
              <w:rPr>
                <w:rFonts w:ascii="Times New Roman" w:hAnsi="Times New Roman" w:cs="Times New Roman"/>
                <w:sz w:val="24"/>
                <w:szCs w:val="24"/>
              </w:rPr>
            </w:pPr>
            <w:r w:rsidRPr="00823CB7">
              <w:rPr>
                <w:rFonts w:ascii="Times New Roman" w:hAnsi="Times New Roman" w:cs="Times New Roman"/>
                <w:sz w:val="24"/>
                <w:szCs w:val="24"/>
              </w:rPr>
              <w:t>Costurile din bugetul proiectului sunt detaliate si in concordanta cu domeniul de activitate vizat.</w:t>
            </w:r>
          </w:p>
          <w:p w14:paraId="44979EF6" w14:textId="77777777" w:rsidR="000E459F" w:rsidRPr="00823CB7" w:rsidRDefault="000E459F">
            <w:pPr>
              <w:pStyle w:val="ListParagraph"/>
              <w:numPr>
                <w:ilvl w:val="0"/>
                <w:numId w:val="13"/>
              </w:numPr>
              <w:autoSpaceDE w:val="0"/>
              <w:autoSpaceDN w:val="0"/>
              <w:adjustRightInd w:val="0"/>
              <w:spacing w:before="120" w:line="240" w:lineRule="auto"/>
              <w:ind w:left="459" w:hanging="425"/>
              <w:jc w:val="both"/>
              <w:rPr>
                <w:rFonts w:ascii="Times New Roman" w:hAnsi="Times New Roman" w:cs="Times New Roman"/>
                <w:sz w:val="24"/>
                <w:szCs w:val="24"/>
              </w:rPr>
            </w:pPr>
            <w:r w:rsidRPr="00823CB7">
              <w:rPr>
                <w:rFonts w:ascii="Times New Roman" w:hAnsi="Times New Roman" w:cs="Times New Roman"/>
                <w:sz w:val="24"/>
                <w:szCs w:val="24"/>
              </w:rPr>
              <w:t>Bugetul proiectului</w:t>
            </w:r>
            <w:r w:rsidR="00FB5792">
              <w:rPr>
                <w:rFonts w:ascii="Times New Roman" w:hAnsi="Times New Roman" w:cs="Times New Roman"/>
                <w:sz w:val="24"/>
                <w:szCs w:val="24"/>
              </w:rPr>
              <w:t>.</w:t>
            </w:r>
          </w:p>
          <w:p w14:paraId="07BA198A" w14:textId="77777777" w:rsidR="000E459F" w:rsidRPr="001B5115" w:rsidRDefault="000E459F">
            <w:pPr>
              <w:pStyle w:val="ListParagraph"/>
              <w:numPr>
                <w:ilvl w:val="0"/>
                <w:numId w:val="13"/>
              </w:numPr>
              <w:autoSpaceDE w:val="0"/>
              <w:autoSpaceDN w:val="0"/>
              <w:adjustRightInd w:val="0"/>
              <w:spacing w:before="120" w:line="240" w:lineRule="auto"/>
              <w:ind w:left="459" w:hanging="425"/>
              <w:jc w:val="both"/>
              <w:rPr>
                <w:i/>
                <w:iCs/>
              </w:rPr>
            </w:pPr>
            <w:r w:rsidRPr="00823CB7">
              <w:rPr>
                <w:rFonts w:ascii="Times New Roman" w:hAnsi="Times New Roman" w:cs="Times New Roman"/>
                <w:sz w:val="24"/>
                <w:szCs w:val="24"/>
              </w:rPr>
              <w:t>Proiecții financiare</w:t>
            </w:r>
            <w:r w:rsidR="00FB5792">
              <w:rPr>
                <w:rFonts w:ascii="Times New Roman" w:hAnsi="Times New Roman" w:cs="Times New Roman"/>
                <w:sz w:val="24"/>
                <w:szCs w:val="24"/>
              </w:rPr>
              <w:t>.</w:t>
            </w:r>
          </w:p>
        </w:tc>
        <w:tc>
          <w:tcPr>
            <w:tcW w:w="1382" w:type="dxa"/>
          </w:tcPr>
          <w:p w14:paraId="09727244" w14:textId="77777777" w:rsidR="000E459F" w:rsidRPr="001B5115" w:rsidRDefault="000E459F" w:rsidP="006314E6">
            <w:pPr>
              <w:pStyle w:val="Default"/>
              <w:spacing w:before="120"/>
              <w:jc w:val="center"/>
              <w:rPr>
                <w:color w:val="auto"/>
              </w:rPr>
            </w:pPr>
          </w:p>
        </w:tc>
      </w:tr>
      <w:tr w:rsidR="000E459F" w:rsidRPr="001B5115" w14:paraId="7E4B2AD9" w14:textId="77777777" w:rsidTr="004E67F4">
        <w:tc>
          <w:tcPr>
            <w:tcW w:w="709" w:type="dxa"/>
            <w:tcBorders>
              <w:bottom w:val="nil"/>
            </w:tcBorders>
          </w:tcPr>
          <w:p w14:paraId="50B4DBB3" w14:textId="77777777" w:rsidR="000E459F" w:rsidRPr="001B5115" w:rsidRDefault="000E459F" w:rsidP="006314E6">
            <w:pPr>
              <w:pStyle w:val="Default"/>
              <w:spacing w:before="120" w:after="120"/>
              <w:jc w:val="both"/>
              <w:rPr>
                <w:b/>
                <w:color w:val="auto"/>
              </w:rPr>
            </w:pPr>
            <w:r w:rsidRPr="001B5115">
              <w:rPr>
                <w:b/>
                <w:color w:val="auto"/>
              </w:rPr>
              <w:t>2.2.</w:t>
            </w:r>
          </w:p>
        </w:tc>
        <w:tc>
          <w:tcPr>
            <w:tcW w:w="7655" w:type="dxa"/>
          </w:tcPr>
          <w:p w14:paraId="455D40E3" w14:textId="77777777" w:rsidR="000E459F" w:rsidRPr="001B5115" w:rsidRDefault="000E459F" w:rsidP="006314E6">
            <w:pPr>
              <w:pStyle w:val="Default"/>
              <w:spacing w:before="120" w:after="120"/>
              <w:jc w:val="both"/>
              <w:rPr>
                <w:color w:val="auto"/>
              </w:rPr>
            </w:pPr>
            <w:r>
              <w:rPr>
                <w:b/>
                <w:bCs/>
                <w:color w:val="auto"/>
              </w:rPr>
              <w:t xml:space="preserve">Proiectii financiare. </w:t>
            </w:r>
            <w:r w:rsidRPr="001B5115">
              <w:rPr>
                <w:b/>
                <w:bCs/>
                <w:color w:val="auto"/>
              </w:rPr>
              <w:t xml:space="preserve">Fluxul de numerar </w:t>
            </w:r>
          </w:p>
        </w:tc>
        <w:tc>
          <w:tcPr>
            <w:tcW w:w="1382" w:type="dxa"/>
          </w:tcPr>
          <w:p w14:paraId="258F1CA8" w14:textId="77777777" w:rsidR="000E459F" w:rsidRPr="001B5115" w:rsidRDefault="000E459F" w:rsidP="006314E6">
            <w:pPr>
              <w:pStyle w:val="Default"/>
              <w:spacing w:before="120" w:after="120"/>
              <w:jc w:val="center"/>
              <w:rPr>
                <w:color w:val="auto"/>
              </w:rPr>
            </w:pPr>
            <w:r>
              <w:rPr>
                <w:color w:val="auto"/>
              </w:rPr>
              <w:t>10 puncte</w:t>
            </w:r>
          </w:p>
        </w:tc>
      </w:tr>
      <w:tr w:rsidR="000E459F" w:rsidRPr="001B5115" w14:paraId="7A2726E8" w14:textId="77777777" w:rsidTr="004E67F4">
        <w:tc>
          <w:tcPr>
            <w:tcW w:w="709" w:type="dxa"/>
            <w:tcBorders>
              <w:top w:val="nil"/>
            </w:tcBorders>
          </w:tcPr>
          <w:p w14:paraId="24B7D486" w14:textId="77777777" w:rsidR="000E459F" w:rsidRPr="001B5115" w:rsidRDefault="000E459F" w:rsidP="006314E6">
            <w:pPr>
              <w:pStyle w:val="Default"/>
              <w:spacing w:before="120"/>
              <w:jc w:val="both"/>
              <w:rPr>
                <w:b/>
                <w:color w:val="auto"/>
              </w:rPr>
            </w:pPr>
          </w:p>
        </w:tc>
        <w:tc>
          <w:tcPr>
            <w:tcW w:w="7655" w:type="dxa"/>
          </w:tcPr>
          <w:p w14:paraId="3B60DEBD" w14:textId="77777777" w:rsidR="00823CB7" w:rsidRPr="00FB5792" w:rsidRDefault="00823CB7">
            <w:pPr>
              <w:pStyle w:val="ListParagraph"/>
              <w:numPr>
                <w:ilvl w:val="0"/>
                <w:numId w:val="13"/>
              </w:numPr>
              <w:autoSpaceDE w:val="0"/>
              <w:autoSpaceDN w:val="0"/>
              <w:adjustRightInd w:val="0"/>
              <w:spacing w:before="120" w:line="240" w:lineRule="auto"/>
              <w:ind w:left="459" w:hanging="425"/>
              <w:jc w:val="both"/>
              <w:rPr>
                <w:rFonts w:ascii="Times New Roman" w:hAnsi="Times New Roman" w:cs="Times New Roman"/>
                <w:sz w:val="24"/>
                <w:szCs w:val="24"/>
              </w:rPr>
            </w:pPr>
            <w:r w:rsidRPr="00FB5792">
              <w:rPr>
                <w:rFonts w:ascii="Times New Roman" w:hAnsi="Times New Roman" w:cs="Times New Roman"/>
              </w:rPr>
              <w:t>Investiţiile ce urmează a fi realizate în cadrul proiectului si activităţile firmei pentru care sunt necesare fiecare dintre acestea</w:t>
            </w:r>
            <w:r w:rsidR="00FB5792" w:rsidRPr="00FB5792">
              <w:rPr>
                <w:rFonts w:ascii="Times New Roman" w:hAnsi="Times New Roman" w:cs="Times New Roman"/>
              </w:rPr>
              <w:t>.</w:t>
            </w:r>
          </w:p>
          <w:p w14:paraId="0E4DCC22" w14:textId="77777777" w:rsidR="00823CB7" w:rsidRPr="00FB5792" w:rsidRDefault="00823CB7">
            <w:pPr>
              <w:pStyle w:val="ListParagraph"/>
              <w:numPr>
                <w:ilvl w:val="0"/>
                <w:numId w:val="13"/>
              </w:numPr>
              <w:autoSpaceDE w:val="0"/>
              <w:autoSpaceDN w:val="0"/>
              <w:adjustRightInd w:val="0"/>
              <w:spacing w:before="120" w:line="240" w:lineRule="auto"/>
              <w:ind w:left="459" w:hanging="425"/>
              <w:jc w:val="both"/>
              <w:rPr>
                <w:rFonts w:ascii="Times New Roman" w:hAnsi="Times New Roman" w:cs="Times New Roman"/>
                <w:sz w:val="24"/>
                <w:szCs w:val="24"/>
              </w:rPr>
            </w:pPr>
            <w:r w:rsidRPr="00FB5792">
              <w:rPr>
                <w:rFonts w:ascii="Times New Roman" w:hAnsi="Times New Roman" w:cs="Times New Roman"/>
                <w:iCs/>
                <w:lang w:eastAsia="sk-SK"/>
              </w:rPr>
              <w:t>Fluxul activității pentru care se solicită finanțare şi principalele utilaje şi echipamente utilizate</w:t>
            </w:r>
            <w:r w:rsidR="00FB5792" w:rsidRPr="00FB5792">
              <w:rPr>
                <w:rFonts w:ascii="Times New Roman" w:hAnsi="Times New Roman" w:cs="Times New Roman"/>
                <w:iCs/>
                <w:lang w:eastAsia="sk-SK"/>
              </w:rPr>
              <w:t>.</w:t>
            </w:r>
          </w:p>
          <w:p w14:paraId="599CF52A" w14:textId="77777777" w:rsidR="00823CB7" w:rsidRPr="00FB5792" w:rsidRDefault="00823CB7">
            <w:pPr>
              <w:pStyle w:val="ListParagraph"/>
              <w:numPr>
                <w:ilvl w:val="0"/>
                <w:numId w:val="13"/>
              </w:numPr>
              <w:autoSpaceDE w:val="0"/>
              <w:autoSpaceDN w:val="0"/>
              <w:adjustRightInd w:val="0"/>
              <w:spacing w:before="120" w:line="240" w:lineRule="auto"/>
              <w:ind w:left="459" w:hanging="425"/>
              <w:jc w:val="both"/>
              <w:rPr>
                <w:rFonts w:ascii="Times New Roman" w:hAnsi="Times New Roman" w:cs="Times New Roman"/>
                <w:sz w:val="24"/>
                <w:szCs w:val="24"/>
              </w:rPr>
            </w:pPr>
            <w:r w:rsidRPr="00FB5792">
              <w:rPr>
                <w:rFonts w:ascii="Times New Roman" w:hAnsi="Times New Roman" w:cs="Times New Roman"/>
                <w:iCs/>
                <w:lang w:eastAsia="sk-SK"/>
              </w:rPr>
              <w:t>Rolul și importanța elementelor de cost pentru care solicitați finanțare (se va descrie succint)</w:t>
            </w:r>
            <w:r w:rsidR="00FB5792" w:rsidRPr="00FB5792">
              <w:rPr>
                <w:rFonts w:ascii="Times New Roman" w:hAnsi="Times New Roman" w:cs="Times New Roman"/>
                <w:iCs/>
                <w:lang w:eastAsia="sk-SK"/>
              </w:rPr>
              <w:t>.</w:t>
            </w:r>
          </w:p>
          <w:p w14:paraId="75762AAA" w14:textId="77777777" w:rsidR="000E459F" w:rsidRPr="006314E6" w:rsidRDefault="00823CB7" w:rsidP="006314E6">
            <w:pPr>
              <w:autoSpaceDE w:val="0"/>
              <w:autoSpaceDN w:val="0"/>
              <w:adjustRightInd w:val="0"/>
              <w:spacing w:before="120" w:after="120"/>
              <w:ind w:left="34"/>
              <w:jc w:val="both"/>
              <w:rPr>
                <w:sz w:val="22"/>
                <w:szCs w:val="22"/>
              </w:rPr>
            </w:pPr>
            <w:r w:rsidRPr="006314E6">
              <w:rPr>
                <w:sz w:val="22"/>
                <w:szCs w:val="22"/>
              </w:rPr>
              <w:t xml:space="preserve">Notă: </w:t>
            </w:r>
            <w:r w:rsidR="000E459F" w:rsidRPr="006314E6">
              <w:rPr>
                <w:sz w:val="22"/>
                <w:szCs w:val="22"/>
              </w:rPr>
              <w:t>Fluxul de numerar reprezintă diferenţa dintre intrările și ieșirile de numerar efectuate de o companie pe parcursul unui exerciţiu financiar.</w:t>
            </w:r>
            <w:r w:rsidRPr="006314E6">
              <w:rPr>
                <w:sz w:val="22"/>
                <w:szCs w:val="22"/>
              </w:rPr>
              <w:t xml:space="preserve"> </w:t>
            </w:r>
            <w:r w:rsidR="000E459F" w:rsidRPr="006314E6">
              <w:rPr>
                <w:sz w:val="22"/>
                <w:szCs w:val="22"/>
              </w:rPr>
              <w:t>Intrările sunt date de încasările companiei provenind de la clienţi, debitori, investitori, din vânzarea unor imobilizări corporale sau din încasarea unor împrumuturi primite pe termen lung.</w:t>
            </w:r>
            <w:r w:rsidRPr="006314E6">
              <w:rPr>
                <w:sz w:val="22"/>
                <w:szCs w:val="22"/>
              </w:rPr>
              <w:t xml:space="preserve"> </w:t>
            </w:r>
            <w:r w:rsidR="000E459F" w:rsidRPr="006314E6">
              <w:rPr>
                <w:sz w:val="22"/>
                <w:szCs w:val="22"/>
              </w:rPr>
              <w:t>Ieșirile sunt banii care se plătesc pentru salarii, chirii, materii prime, servicii, creditorilor sau acţionarilor.</w:t>
            </w:r>
          </w:p>
        </w:tc>
        <w:tc>
          <w:tcPr>
            <w:tcW w:w="1382" w:type="dxa"/>
          </w:tcPr>
          <w:p w14:paraId="514FB6DD" w14:textId="77777777" w:rsidR="000E459F" w:rsidRPr="001B5115" w:rsidRDefault="000E459F" w:rsidP="006314E6">
            <w:pPr>
              <w:pStyle w:val="Default"/>
              <w:spacing w:before="120"/>
              <w:jc w:val="center"/>
              <w:rPr>
                <w:color w:val="auto"/>
              </w:rPr>
            </w:pPr>
          </w:p>
        </w:tc>
      </w:tr>
      <w:tr w:rsidR="000E459F" w:rsidRPr="001B5115" w14:paraId="116D8543" w14:textId="77777777" w:rsidTr="00224DDC">
        <w:tc>
          <w:tcPr>
            <w:tcW w:w="709" w:type="dxa"/>
          </w:tcPr>
          <w:p w14:paraId="4B0C7E54" w14:textId="77777777" w:rsidR="000E459F" w:rsidRPr="001B5115" w:rsidRDefault="000E459F" w:rsidP="006314E6">
            <w:pPr>
              <w:pStyle w:val="Default"/>
              <w:spacing w:before="120" w:after="120"/>
              <w:jc w:val="both"/>
              <w:rPr>
                <w:b/>
                <w:color w:val="auto"/>
              </w:rPr>
            </w:pPr>
            <w:r w:rsidRPr="001B5115">
              <w:rPr>
                <w:b/>
                <w:color w:val="auto"/>
              </w:rPr>
              <w:t>2.3.</w:t>
            </w:r>
          </w:p>
        </w:tc>
        <w:tc>
          <w:tcPr>
            <w:tcW w:w="7655" w:type="dxa"/>
          </w:tcPr>
          <w:p w14:paraId="395733A8" w14:textId="77777777" w:rsidR="000E459F" w:rsidRPr="001B5115" w:rsidRDefault="000E459F" w:rsidP="006314E6">
            <w:pPr>
              <w:pStyle w:val="Default"/>
              <w:spacing w:before="120" w:after="120"/>
              <w:jc w:val="both"/>
              <w:rPr>
                <w:color w:val="auto"/>
              </w:rPr>
            </w:pPr>
            <w:r w:rsidRPr="001B5115">
              <w:rPr>
                <w:b/>
                <w:bCs/>
                <w:color w:val="auto"/>
              </w:rPr>
              <w:t>Contul de profit si pierdere</w:t>
            </w:r>
          </w:p>
        </w:tc>
        <w:tc>
          <w:tcPr>
            <w:tcW w:w="1382" w:type="dxa"/>
          </w:tcPr>
          <w:p w14:paraId="61659762" w14:textId="77777777" w:rsidR="000E459F" w:rsidRPr="001B5115" w:rsidRDefault="000E459F" w:rsidP="006314E6">
            <w:pPr>
              <w:pStyle w:val="Default"/>
              <w:spacing w:before="120" w:after="120"/>
              <w:jc w:val="center"/>
              <w:rPr>
                <w:color w:val="auto"/>
              </w:rPr>
            </w:pPr>
            <w:r>
              <w:rPr>
                <w:color w:val="auto"/>
              </w:rPr>
              <w:t>10 puncte</w:t>
            </w:r>
          </w:p>
        </w:tc>
      </w:tr>
      <w:tr w:rsidR="000E459F" w:rsidRPr="001B5115" w14:paraId="2A2966A4" w14:textId="77777777" w:rsidTr="00224DDC">
        <w:tc>
          <w:tcPr>
            <w:tcW w:w="709" w:type="dxa"/>
          </w:tcPr>
          <w:p w14:paraId="319E1C14" w14:textId="77777777" w:rsidR="000E459F" w:rsidRPr="001B5115" w:rsidRDefault="000E459F" w:rsidP="006314E6">
            <w:pPr>
              <w:pStyle w:val="Default"/>
              <w:spacing w:before="120"/>
              <w:jc w:val="both"/>
              <w:rPr>
                <w:b/>
                <w:color w:val="auto"/>
              </w:rPr>
            </w:pPr>
          </w:p>
        </w:tc>
        <w:tc>
          <w:tcPr>
            <w:tcW w:w="7655" w:type="dxa"/>
          </w:tcPr>
          <w:p w14:paraId="19A802B6" w14:textId="77777777" w:rsidR="000E459F" w:rsidRPr="00FB5792" w:rsidRDefault="000E459F">
            <w:pPr>
              <w:pStyle w:val="ListParagraph"/>
              <w:numPr>
                <w:ilvl w:val="0"/>
                <w:numId w:val="13"/>
              </w:numPr>
              <w:autoSpaceDE w:val="0"/>
              <w:autoSpaceDN w:val="0"/>
              <w:adjustRightInd w:val="0"/>
              <w:spacing w:before="120" w:line="240" w:lineRule="auto"/>
              <w:ind w:left="459" w:hanging="425"/>
              <w:jc w:val="both"/>
              <w:rPr>
                <w:rFonts w:ascii="Times New Roman" w:hAnsi="Times New Roman" w:cs="Times New Roman"/>
                <w:sz w:val="24"/>
                <w:szCs w:val="24"/>
              </w:rPr>
            </w:pPr>
            <w:r w:rsidRPr="00FB5792">
              <w:rPr>
                <w:rFonts w:ascii="Times New Roman" w:hAnsi="Times New Roman" w:cs="Times New Roman"/>
                <w:sz w:val="24"/>
                <w:szCs w:val="24"/>
              </w:rPr>
              <w:t xml:space="preserve">Veniturile </w:t>
            </w:r>
            <w:r w:rsidR="00661F85" w:rsidRPr="00FB5792">
              <w:rPr>
                <w:rFonts w:ascii="Times New Roman" w:hAnsi="Times New Roman" w:cs="Times New Roman"/>
                <w:sz w:val="24"/>
                <w:szCs w:val="24"/>
              </w:rPr>
              <w:t>-</w:t>
            </w:r>
            <w:r w:rsidRPr="00FB5792">
              <w:rPr>
                <w:rFonts w:ascii="Times New Roman" w:hAnsi="Times New Roman" w:cs="Times New Roman"/>
                <w:sz w:val="24"/>
                <w:szCs w:val="24"/>
              </w:rPr>
              <w:t xml:space="preserve"> intrări care rezultă din livrarea produselor şi furnizarea serviciilor către clienţi; rezultă din operaţiunile curente ale afacerii.</w:t>
            </w:r>
          </w:p>
          <w:p w14:paraId="5D7CB29E" w14:textId="77777777" w:rsidR="000E459F" w:rsidRPr="00FB5792" w:rsidRDefault="000E459F">
            <w:pPr>
              <w:pStyle w:val="ListParagraph"/>
              <w:numPr>
                <w:ilvl w:val="0"/>
                <w:numId w:val="13"/>
              </w:numPr>
              <w:autoSpaceDE w:val="0"/>
              <w:autoSpaceDN w:val="0"/>
              <w:adjustRightInd w:val="0"/>
              <w:spacing w:before="120" w:line="240" w:lineRule="auto"/>
              <w:ind w:left="459" w:hanging="425"/>
              <w:jc w:val="both"/>
              <w:rPr>
                <w:rFonts w:ascii="Times New Roman" w:hAnsi="Times New Roman" w:cs="Times New Roman"/>
                <w:sz w:val="24"/>
                <w:szCs w:val="24"/>
              </w:rPr>
            </w:pPr>
            <w:r w:rsidRPr="00FB5792">
              <w:rPr>
                <w:rFonts w:ascii="Times New Roman" w:hAnsi="Times New Roman" w:cs="Times New Roman"/>
                <w:sz w:val="24"/>
                <w:szCs w:val="24"/>
              </w:rPr>
              <w:t xml:space="preserve">Cheltuielile </w:t>
            </w:r>
            <w:r w:rsidR="00661F85" w:rsidRPr="00FB5792">
              <w:rPr>
                <w:rFonts w:ascii="Times New Roman" w:hAnsi="Times New Roman" w:cs="Times New Roman"/>
                <w:sz w:val="24"/>
                <w:szCs w:val="24"/>
              </w:rPr>
              <w:t xml:space="preserve">- </w:t>
            </w:r>
            <w:r w:rsidRPr="00FB5792">
              <w:rPr>
                <w:rFonts w:ascii="Times New Roman" w:hAnsi="Times New Roman" w:cs="Times New Roman"/>
                <w:sz w:val="24"/>
                <w:szCs w:val="24"/>
              </w:rPr>
              <w:t>provin din consumul resurselor pentru a genera v</w:t>
            </w:r>
            <w:r w:rsidR="00661F85" w:rsidRPr="00FB5792">
              <w:rPr>
                <w:rFonts w:ascii="Times New Roman" w:hAnsi="Times New Roman" w:cs="Times New Roman"/>
                <w:sz w:val="24"/>
                <w:szCs w:val="24"/>
              </w:rPr>
              <w:t>eniturile şi a atinge misiunea.</w:t>
            </w:r>
          </w:p>
        </w:tc>
        <w:tc>
          <w:tcPr>
            <w:tcW w:w="1382" w:type="dxa"/>
          </w:tcPr>
          <w:p w14:paraId="13DD4193" w14:textId="77777777" w:rsidR="000E459F" w:rsidRPr="001B5115" w:rsidRDefault="000E459F" w:rsidP="006314E6">
            <w:pPr>
              <w:pStyle w:val="Default"/>
              <w:spacing w:before="120"/>
              <w:jc w:val="center"/>
              <w:rPr>
                <w:color w:val="auto"/>
              </w:rPr>
            </w:pPr>
          </w:p>
        </w:tc>
      </w:tr>
      <w:tr w:rsidR="000E459F" w:rsidRPr="001B5115" w14:paraId="4CD65015" w14:textId="77777777" w:rsidTr="004E67F4">
        <w:tc>
          <w:tcPr>
            <w:tcW w:w="709" w:type="dxa"/>
            <w:shd w:val="clear" w:color="auto" w:fill="DDDDDD"/>
          </w:tcPr>
          <w:p w14:paraId="11536AF0" w14:textId="77777777" w:rsidR="000E459F" w:rsidRPr="001B5115" w:rsidRDefault="000E459F" w:rsidP="006314E6">
            <w:pPr>
              <w:pStyle w:val="Default"/>
              <w:spacing w:before="120" w:after="120"/>
              <w:jc w:val="both"/>
              <w:rPr>
                <w:b/>
                <w:color w:val="auto"/>
              </w:rPr>
            </w:pPr>
            <w:r w:rsidRPr="001B5115">
              <w:rPr>
                <w:b/>
                <w:color w:val="auto"/>
              </w:rPr>
              <w:t>3.</w:t>
            </w:r>
          </w:p>
        </w:tc>
        <w:tc>
          <w:tcPr>
            <w:tcW w:w="7655" w:type="dxa"/>
            <w:shd w:val="clear" w:color="auto" w:fill="DDDDDD"/>
          </w:tcPr>
          <w:p w14:paraId="483A25FF" w14:textId="77777777" w:rsidR="000E459F" w:rsidRPr="001B5115" w:rsidRDefault="000E459F" w:rsidP="006314E6">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after="120"/>
              <w:rPr>
                <w:b/>
                <w:bCs/>
                <w:color w:val="auto"/>
              </w:rPr>
            </w:pPr>
            <w:r w:rsidRPr="001B5115">
              <w:rPr>
                <w:b/>
                <w:bCs/>
                <w:color w:val="auto"/>
              </w:rPr>
              <w:t>Promovarea temelor orizontale si temelor secundare din POCU 2014-20120</w:t>
            </w:r>
          </w:p>
        </w:tc>
        <w:tc>
          <w:tcPr>
            <w:tcW w:w="1382" w:type="dxa"/>
            <w:shd w:val="clear" w:color="auto" w:fill="DDDDDD"/>
          </w:tcPr>
          <w:p w14:paraId="79D072F0" w14:textId="77777777" w:rsidR="000E459F" w:rsidRPr="001B5115" w:rsidRDefault="000E459F" w:rsidP="006314E6">
            <w:pPr>
              <w:pStyle w:val="Default"/>
              <w:spacing w:before="120" w:after="120"/>
              <w:jc w:val="center"/>
              <w:rPr>
                <w:color w:val="auto"/>
              </w:rPr>
            </w:pPr>
            <w:r>
              <w:rPr>
                <w:b/>
                <w:bCs/>
                <w:iCs/>
                <w:color w:val="auto"/>
              </w:rPr>
              <w:t>20</w:t>
            </w:r>
            <w:r w:rsidRPr="001B5115">
              <w:rPr>
                <w:b/>
                <w:bCs/>
                <w:iCs/>
                <w:color w:val="auto"/>
              </w:rPr>
              <w:t xml:space="preserve"> puncte</w:t>
            </w:r>
          </w:p>
        </w:tc>
      </w:tr>
      <w:tr w:rsidR="000E459F" w:rsidRPr="001B5115" w14:paraId="5FE6B719" w14:textId="77777777" w:rsidTr="00224DDC">
        <w:tc>
          <w:tcPr>
            <w:tcW w:w="709" w:type="dxa"/>
          </w:tcPr>
          <w:p w14:paraId="54CB08E0" w14:textId="77777777" w:rsidR="000E459F" w:rsidRPr="001B5115" w:rsidRDefault="000E459F" w:rsidP="006314E6">
            <w:pPr>
              <w:pStyle w:val="Default"/>
              <w:spacing w:before="120"/>
              <w:jc w:val="both"/>
              <w:rPr>
                <w:b/>
                <w:color w:val="auto"/>
              </w:rPr>
            </w:pPr>
            <w:r w:rsidRPr="001B5115">
              <w:rPr>
                <w:b/>
                <w:color w:val="auto"/>
              </w:rPr>
              <w:t xml:space="preserve">3.1. </w:t>
            </w:r>
          </w:p>
        </w:tc>
        <w:tc>
          <w:tcPr>
            <w:tcW w:w="7655" w:type="dxa"/>
          </w:tcPr>
          <w:p w14:paraId="0C204BA6" w14:textId="77777777" w:rsidR="000E459F" w:rsidRPr="00FB5792" w:rsidRDefault="000E459F">
            <w:pPr>
              <w:pStyle w:val="ListParagraph"/>
              <w:numPr>
                <w:ilvl w:val="0"/>
                <w:numId w:val="13"/>
              </w:numPr>
              <w:autoSpaceDE w:val="0"/>
              <w:autoSpaceDN w:val="0"/>
              <w:adjustRightInd w:val="0"/>
              <w:spacing w:before="120" w:line="240" w:lineRule="auto"/>
              <w:ind w:left="459" w:hanging="425"/>
              <w:jc w:val="both"/>
              <w:rPr>
                <w:rFonts w:ascii="Times New Roman" w:hAnsi="Times New Roman" w:cs="Times New Roman"/>
                <w:sz w:val="24"/>
                <w:szCs w:val="24"/>
              </w:rPr>
            </w:pPr>
            <w:r w:rsidRPr="00FB5792">
              <w:rPr>
                <w:rFonts w:ascii="Times New Roman" w:hAnsi="Times New Roman" w:cs="Times New Roman"/>
                <w:sz w:val="24"/>
                <w:szCs w:val="24"/>
              </w:rPr>
              <w:t>Masurile care se iau pentru respectarea principiilor nediscriminarii</w:t>
            </w:r>
            <w:r w:rsidR="00FB5792">
              <w:rPr>
                <w:rFonts w:ascii="Times New Roman" w:hAnsi="Times New Roman" w:cs="Times New Roman"/>
                <w:sz w:val="24"/>
                <w:szCs w:val="24"/>
              </w:rPr>
              <w:t>, egalitatii de sanse ș</w:t>
            </w:r>
            <w:r w:rsidRPr="00FB5792">
              <w:rPr>
                <w:rFonts w:ascii="Times New Roman" w:hAnsi="Times New Roman" w:cs="Times New Roman"/>
                <w:sz w:val="24"/>
                <w:szCs w:val="24"/>
              </w:rPr>
              <w:t>i de gen</w:t>
            </w:r>
            <w:r w:rsidR="00FB5792">
              <w:rPr>
                <w:rFonts w:ascii="Times New Roman" w:hAnsi="Times New Roman" w:cs="Times New Roman"/>
                <w:sz w:val="24"/>
                <w:szCs w:val="24"/>
              </w:rPr>
              <w:t>.</w:t>
            </w:r>
          </w:p>
        </w:tc>
        <w:tc>
          <w:tcPr>
            <w:tcW w:w="1382" w:type="dxa"/>
          </w:tcPr>
          <w:p w14:paraId="4E02E3B7" w14:textId="77777777" w:rsidR="000E459F" w:rsidRPr="001B5115" w:rsidRDefault="000E459F" w:rsidP="006314E6">
            <w:pPr>
              <w:pStyle w:val="Default"/>
              <w:spacing w:before="120" w:after="120"/>
              <w:jc w:val="center"/>
              <w:rPr>
                <w:color w:val="auto"/>
              </w:rPr>
            </w:pPr>
            <w:r>
              <w:rPr>
                <w:color w:val="auto"/>
              </w:rPr>
              <w:t>10 puncte</w:t>
            </w:r>
          </w:p>
        </w:tc>
      </w:tr>
      <w:tr w:rsidR="000E459F" w:rsidRPr="001B5115" w14:paraId="1EFB0905" w14:textId="77777777" w:rsidTr="00224DDC">
        <w:tc>
          <w:tcPr>
            <w:tcW w:w="709" w:type="dxa"/>
          </w:tcPr>
          <w:p w14:paraId="310B2F32" w14:textId="77777777" w:rsidR="000E459F" w:rsidRPr="001B5115" w:rsidRDefault="000E459F" w:rsidP="006314E6">
            <w:pPr>
              <w:pStyle w:val="Default"/>
              <w:spacing w:before="120"/>
              <w:jc w:val="both"/>
              <w:rPr>
                <w:b/>
                <w:color w:val="auto"/>
              </w:rPr>
            </w:pPr>
            <w:r w:rsidRPr="001B5115">
              <w:rPr>
                <w:b/>
                <w:color w:val="auto"/>
              </w:rPr>
              <w:t>3.2.</w:t>
            </w:r>
          </w:p>
        </w:tc>
        <w:tc>
          <w:tcPr>
            <w:tcW w:w="7655" w:type="dxa"/>
          </w:tcPr>
          <w:p w14:paraId="151E6756" w14:textId="77777777" w:rsidR="000E459F" w:rsidRPr="00FB5792" w:rsidRDefault="000E459F">
            <w:pPr>
              <w:pStyle w:val="ListParagraph"/>
              <w:numPr>
                <w:ilvl w:val="0"/>
                <w:numId w:val="13"/>
              </w:numPr>
              <w:autoSpaceDE w:val="0"/>
              <w:autoSpaceDN w:val="0"/>
              <w:adjustRightInd w:val="0"/>
              <w:spacing w:before="120" w:after="120" w:line="240" w:lineRule="auto"/>
              <w:ind w:left="459" w:hanging="425"/>
              <w:jc w:val="both"/>
              <w:rPr>
                <w:rFonts w:ascii="Times New Roman" w:hAnsi="Times New Roman" w:cs="Times New Roman"/>
                <w:sz w:val="24"/>
                <w:szCs w:val="24"/>
              </w:rPr>
            </w:pPr>
            <w:r w:rsidRPr="00FB5792">
              <w:rPr>
                <w:rFonts w:ascii="Times New Roman" w:hAnsi="Times New Roman" w:cs="Times New Roman"/>
                <w:sz w:val="24"/>
                <w:szCs w:val="24"/>
              </w:rPr>
              <w:t>Afacerea propune activitati ce vor promova concret sprijinirea tranziţiei către o economie cu emisii scăzute de dioxid de carbon, eficientă din punctul de v</w:t>
            </w:r>
            <w:r w:rsidR="00FB5792">
              <w:rPr>
                <w:rFonts w:ascii="Times New Roman" w:hAnsi="Times New Roman" w:cs="Times New Roman"/>
                <w:sz w:val="24"/>
                <w:szCs w:val="24"/>
              </w:rPr>
              <w:t>edere al utilizării resurselor și crearea de locuri de muncă</w:t>
            </w:r>
            <w:r w:rsidRPr="00FB5792">
              <w:rPr>
                <w:rFonts w:ascii="Times New Roman" w:hAnsi="Times New Roman" w:cs="Times New Roman"/>
                <w:sz w:val="24"/>
                <w:szCs w:val="24"/>
              </w:rPr>
              <w:t xml:space="preserve"> verzi</w:t>
            </w:r>
            <w:r w:rsidR="00FB5792">
              <w:rPr>
                <w:rFonts w:ascii="Times New Roman" w:hAnsi="Times New Roman" w:cs="Times New Roman"/>
                <w:sz w:val="24"/>
                <w:szCs w:val="24"/>
              </w:rPr>
              <w:t>.</w:t>
            </w:r>
          </w:p>
        </w:tc>
        <w:tc>
          <w:tcPr>
            <w:tcW w:w="1382" w:type="dxa"/>
          </w:tcPr>
          <w:p w14:paraId="4A6EFD5F" w14:textId="77777777" w:rsidR="000E459F" w:rsidRPr="001B5115" w:rsidRDefault="000E459F" w:rsidP="006314E6">
            <w:pPr>
              <w:pStyle w:val="Default"/>
              <w:spacing w:before="120"/>
              <w:jc w:val="center"/>
              <w:rPr>
                <w:color w:val="auto"/>
              </w:rPr>
            </w:pPr>
            <w:r>
              <w:rPr>
                <w:color w:val="auto"/>
              </w:rPr>
              <w:t>10 puncte</w:t>
            </w:r>
          </w:p>
        </w:tc>
      </w:tr>
    </w:tbl>
    <w:p w14:paraId="1D8C4F89" w14:textId="77777777" w:rsidR="00CC0B4C" w:rsidRDefault="00CC0B4C" w:rsidP="00E66282">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jc w:val="both"/>
        <w:rPr>
          <w:b/>
          <w:bCs/>
        </w:rPr>
      </w:pPr>
    </w:p>
    <w:p w14:paraId="474883C6" w14:textId="72AE2347" w:rsidR="001B5115" w:rsidRDefault="001B5115" w:rsidP="00E66282">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jc w:val="both"/>
        <w:rPr>
          <w:b/>
          <w:bCs/>
        </w:rPr>
      </w:pPr>
      <w:r w:rsidRPr="001B5115">
        <w:rPr>
          <w:b/>
          <w:bCs/>
        </w:rPr>
        <w:t xml:space="preserve">Evaluarea </w:t>
      </w:r>
      <w:r w:rsidR="00661F85">
        <w:rPr>
          <w:b/>
          <w:bCs/>
        </w:rPr>
        <w:t xml:space="preserve">tehnico-economică </w:t>
      </w:r>
      <w:r w:rsidRPr="001B5115">
        <w:rPr>
          <w:b/>
          <w:bCs/>
        </w:rPr>
        <w:t>indi</w:t>
      </w:r>
      <w:r w:rsidR="00661F85">
        <w:rPr>
          <w:b/>
          <w:bCs/>
        </w:rPr>
        <w:t>viduală</w:t>
      </w:r>
      <w:r>
        <w:rPr>
          <w:b/>
          <w:bCs/>
        </w:rPr>
        <w:t xml:space="preserve"> a planurilor de afaceri</w:t>
      </w:r>
    </w:p>
    <w:p w14:paraId="43F42A42" w14:textId="056127CB" w:rsidR="00735169" w:rsidRDefault="001B5115" w:rsidP="00E66282">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jc w:val="both"/>
      </w:pPr>
      <w:r w:rsidRPr="001B5115">
        <w:t xml:space="preserve">Cei </w:t>
      </w:r>
      <w:r w:rsidR="00C8191C">
        <w:t>3</w:t>
      </w:r>
      <w:r w:rsidRPr="001B5115">
        <w:t xml:space="preserve"> expe</w:t>
      </w:r>
      <w:r w:rsidR="00DB71E5">
        <w:t xml:space="preserve">rti evaluatori cu drept de vot </w:t>
      </w:r>
      <w:r w:rsidRPr="001B5115">
        <w:t>vor</w:t>
      </w:r>
      <w:r w:rsidR="00DB71E5">
        <w:t xml:space="preserve"> </w:t>
      </w:r>
      <w:r w:rsidRPr="001B5115">
        <w:t>evalua independent din punct de vedere tehnico-economic planurile de afaceri si</w:t>
      </w:r>
      <w:r w:rsidR="00DB71E5">
        <w:t xml:space="preserve"> </w:t>
      </w:r>
      <w:r w:rsidRPr="001B5115">
        <w:t xml:space="preserve">vor completa fiecare Raportul de evaluare în conformitate cu criteriile din grila deevaluare tehnico-economica a planurilor de afaceri descrisa în Anexa </w:t>
      </w:r>
      <w:r w:rsidR="00661F85">
        <w:t>E</w:t>
      </w:r>
      <w:r w:rsidRPr="001B5115">
        <w:t>, cu comentarii</w:t>
      </w:r>
      <w:r w:rsidR="00DB71E5">
        <w:t xml:space="preserve"> </w:t>
      </w:r>
      <w:r w:rsidRPr="001B5115">
        <w:t>obligatorii pentru fiecare criteriu evaluat, evidentiind punctele tari si punctele</w:t>
      </w:r>
      <w:r w:rsidR="00DB71E5">
        <w:t xml:space="preserve"> </w:t>
      </w:r>
      <w:r w:rsidRPr="001B5115">
        <w:t>slabe.</w:t>
      </w:r>
    </w:p>
    <w:p w14:paraId="0905EBF7" w14:textId="6D3B3511" w:rsidR="00E66282" w:rsidRPr="001B5115" w:rsidRDefault="00E66282" w:rsidP="00E66282">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jc w:val="both"/>
        <w:rPr>
          <w:b/>
          <w:bCs/>
        </w:rPr>
      </w:pPr>
      <w:r w:rsidRPr="00534940">
        <w:rPr>
          <w:color w:val="auto"/>
        </w:rPr>
        <w:t xml:space="preserve">In cazul in care exista diferente de punctaj acordat de catre cei </w:t>
      </w:r>
      <w:r w:rsidR="00C8191C">
        <w:rPr>
          <w:color w:val="auto"/>
        </w:rPr>
        <w:t>3</w:t>
      </w:r>
      <w:r w:rsidRPr="00534940">
        <w:rPr>
          <w:color w:val="auto"/>
        </w:rPr>
        <w:t xml:space="preserve"> membri ai comisiei de evaluare de cel putin 10 puncte la oricare dintre cele 3 criterii de evaluare, se initiaza procedura de conciliere, la care participa si Secretarul comisiei, punandu-se de acord prin modificarea punctajelor individuale acordate astfel incat sa se elimine diferentele de punctaj care au determinat activitatea de conciliere</w:t>
      </w:r>
    </w:p>
    <w:p w14:paraId="6E6A7CF2" w14:textId="77777777" w:rsidR="00DC01A4" w:rsidRPr="00DC01A4" w:rsidRDefault="00DC01A4" w:rsidP="00DC01A4">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jc w:val="both"/>
        <w:rPr>
          <w:color w:val="auto"/>
        </w:rPr>
      </w:pPr>
      <w:r w:rsidRPr="00DC01A4">
        <w:rPr>
          <w:color w:val="auto"/>
        </w:rPr>
        <w:t>Comisia de evaluare (Juriul)</w:t>
      </w:r>
      <w:r w:rsidRPr="00DC01A4">
        <w:rPr>
          <w:b/>
          <w:color w:val="auto"/>
        </w:rPr>
        <w:t xml:space="preserve"> </w:t>
      </w:r>
      <w:r w:rsidRPr="00DC01A4">
        <w:rPr>
          <w:color w:val="auto"/>
          <w:lang w:eastAsia="en-GB"/>
        </w:rPr>
        <w:t>va avea in vedere aplicarea unui mecanism de evaluare si selectie a planurilor de afaceri bazat pe urmatoarele principii:</w:t>
      </w:r>
    </w:p>
    <w:p w14:paraId="06484E8C" w14:textId="77777777" w:rsidR="00DC01A4" w:rsidRPr="00CC0B4C" w:rsidRDefault="00DC01A4" w:rsidP="00CC0B4C">
      <w:pPr>
        <w:pStyle w:val="Default"/>
        <w:numPr>
          <w:ilvl w:val="0"/>
          <w:numId w:val="6"/>
        </w:numPr>
        <w:spacing w:before="120"/>
        <w:ind w:left="1434" w:hanging="357"/>
        <w:jc w:val="both"/>
        <w:rPr>
          <w:color w:val="auto"/>
        </w:rPr>
      </w:pPr>
      <w:r w:rsidRPr="00CC0B4C">
        <w:rPr>
          <w:color w:val="auto"/>
        </w:rPr>
        <w:t xml:space="preserve">Nu vor fi finantate doua sau mai multe planuri de afaceri, propuse de persoane diferite, identice sau cu un grad foarte mare de asemanare in ceea ce priveste descrierea segmentului de piata, planului de management si marketing si bugetul detaliat. </w:t>
      </w:r>
    </w:p>
    <w:p w14:paraId="1EFA0370" w14:textId="77777777" w:rsidR="00DC01A4" w:rsidRPr="00DC01A4" w:rsidRDefault="00DC01A4" w:rsidP="00CC0B4C">
      <w:pPr>
        <w:pStyle w:val="Default"/>
        <w:numPr>
          <w:ilvl w:val="0"/>
          <w:numId w:val="6"/>
        </w:numPr>
        <w:spacing w:before="120"/>
        <w:ind w:left="1434" w:hanging="357"/>
        <w:jc w:val="both"/>
        <w:rPr>
          <w:lang w:eastAsia="en-GB"/>
        </w:rPr>
      </w:pPr>
      <w:r w:rsidRPr="00CC0B4C">
        <w:rPr>
          <w:color w:val="auto"/>
        </w:rPr>
        <w:t>Planurile de afaceri propuse spre finantare vor reflecta realitatea segmentului de piata vizat si vor fi fundamentate tehnic si economic, pornind de la informatii verificabile in zona geografica de</w:t>
      </w:r>
      <w:r w:rsidRPr="00DC01A4">
        <w:rPr>
          <w:lang w:eastAsia="en-GB"/>
        </w:rPr>
        <w:t xml:space="preserve"> implementare a proiectului. </w:t>
      </w:r>
    </w:p>
    <w:p w14:paraId="7862AA76" w14:textId="77777777" w:rsidR="00DC01A4" w:rsidRPr="00DC01A4" w:rsidRDefault="00DC01A4" w:rsidP="00E66282">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jc w:val="both"/>
        <w:rPr>
          <w:color w:val="auto"/>
        </w:rPr>
      </w:pPr>
      <w:r w:rsidRPr="00DC01A4">
        <w:rPr>
          <w:color w:val="auto"/>
        </w:rPr>
        <w:t>In urma acestei discutii, fiecare membru din comisia de evaluare va stabili independent punctajul final pentru fiecare criteriu de evaluare.</w:t>
      </w:r>
    </w:p>
    <w:p w14:paraId="7C327BB5" w14:textId="77777777" w:rsidR="006D301D" w:rsidRPr="00E66282" w:rsidRDefault="00E66282" w:rsidP="00E66282">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jc w:val="both"/>
        <w:rPr>
          <w:b/>
          <w:color w:val="auto"/>
        </w:rPr>
      </w:pPr>
      <w:r w:rsidRPr="00E66282">
        <w:rPr>
          <w:b/>
          <w:color w:val="auto"/>
        </w:rPr>
        <w:t>Evaluarea finală</w:t>
      </w:r>
    </w:p>
    <w:p w14:paraId="122B0FE5" w14:textId="77777777" w:rsidR="00735169" w:rsidRDefault="001B5115" w:rsidP="00E66282">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jc w:val="both"/>
        <w:rPr>
          <w:color w:val="auto"/>
        </w:rPr>
      </w:pPr>
      <w:r w:rsidRPr="00534940">
        <w:rPr>
          <w:color w:val="auto"/>
        </w:rPr>
        <w:t>Punctajul maxim acordat pentru evaluare</w:t>
      </w:r>
      <w:r w:rsidR="001D46DA">
        <w:rPr>
          <w:color w:val="auto"/>
        </w:rPr>
        <w:t>a finală</w:t>
      </w:r>
      <w:r w:rsidRPr="00534940">
        <w:rPr>
          <w:color w:val="auto"/>
        </w:rPr>
        <w:t xml:space="preserve"> este de 100 punct</w:t>
      </w:r>
      <w:r w:rsidR="006D301D" w:rsidRPr="00534940">
        <w:rPr>
          <w:color w:val="auto"/>
        </w:rPr>
        <w:t>e.</w:t>
      </w:r>
    </w:p>
    <w:p w14:paraId="190D6E14" w14:textId="77777777" w:rsidR="00E43DBD" w:rsidRPr="00534940" w:rsidRDefault="00E43DBD" w:rsidP="00E66282">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jc w:val="both"/>
        <w:rPr>
          <w:color w:val="auto"/>
        </w:rPr>
      </w:pPr>
    </w:p>
    <w:p w14:paraId="3344BD59" w14:textId="6E214869" w:rsidR="009548A9" w:rsidRPr="00534940" w:rsidRDefault="00D76DBD">
      <w:pPr>
        <w:pStyle w:val="Default"/>
        <w:numPr>
          <w:ilvl w:val="0"/>
          <w:numId w:val="5"/>
        </w:numPr>
        <w:spacing w:before="120"/>
        <w:jc w:val="both"/>
        <w:rPr>
          <w:b/>
          <w:color w:val="auto"/>
        </w:rPr>
      </w:pPr>
      <w:r w:rsidRPr="00534940">
        <w:rPr>
          <w:b/>
          <w:color w:val="auto"/>
        </w:rPr>
        <w:t xml:space="preserve">Rezultatul va fi comunicat beneficiarului </w:t>
      </w:r>
    </w:p>
    <w:p w14:paraId="6F20CF21" w14:textId="77777777" w:rsidR="00AC1D9A" w:rsidRDefault="00D76DBD" w:rsidP="00E66282">
      <w:pPr>
        <w:pStyle w:val="Default"/>
        <w:spacing w:before="120"/>
        <w:jc w:val="both"/>
        <w:rPr>
          <w:color w:val="auto"/>
        </w:rPr>
      </w:pPr>
      <w:r w:rsidRPr="00534940">
        <w:rPr>
          <w:color w:val="auto"/>
        </w:rPr>
        <w:t>Beneficiarul ar</w:t>
      </w:r>
      <w:r w:rsidR="00F55EE1" w:rsidRPr="00534940">
        <w:rPr>
          <w:color w:val="auto"/>
        </w:rPr>
        <w:t xml:space="preserve">e la dispozitie </w:t>
      </w:r>
      <w:r w:rsidR="00AC1D9A">
        <w:rPr>
          <w:color w:val="auto"/>
        </w:rPr>
        <w:t>1 zi</w:t>
      </w:r>
      <w:r w:rsidR="00F55EE1" w:rsidRPr="00534940">
        <w:rPr>
          <w:color w:val="auto"/>
        </w:rPr>
        <w:t xml:space="preserve"> pentru a </w:t>
      </w:r>
      <w:r w:rsidRPr="00534940">
        <w:rPr>
          <w:color w:val="auto"/>
        </w:rPr>
        <w:t>contesta rezultatul. Juriul va reanaliza dosarul si planul de afac</w:t>
      </w:r>
      <w:r w:rsidR="00F55EE1" w:rsidRPr="00534940">
        <w:rPr>
          <w:color w:val="auto"/>
        </w:rPr>
        <w:t xml:space="preserve">eri tinand cont de observatiile </w:t>
      </w:r>
      <w:r w:rsidRPr="00534940">
        <w:rPr>
          <w:color w:val="auto"/>
        </w:rPr>
        <w:t>facute de beneficiar in contestatie. Punctajul stabilit in urma reevaluar</w:t>
      </w:r>
      <w:r w:rsidR="00F55EE1" w:rsidRPr="00534940">
        <w:rPr>
          <w:color w:val="auto"/>
        </w:rPr>
        <w:t xml:space="preserve">ii va fi final. </w:t>
      </w:r>
    </w:p>
    <w:p w14:paraId="58B70FFC" w14:textId="322A23AC" w:rsidR="00DF44B0" w:rsidRDefault="00F55EE1" w:rsidP="00E66282">
      <w:pPr>
        <w:pStyle w:val="Default"/>
        <w:spacing w:before="120"/>
        <w:jc w:val="both"/>
        <w:rPr>
          <w:color w:val="auto"/>
        </w:rPr>
      </w:pPr>
      <w:r w:rsidRPr="00534940">
        <w:rPr>
          <w:color w:val="auto"/>
        </w:rPr>
        <w:t xml:space="preserve">Lista finala cu </w:t>
      </w:r>
      <w:r w:rsidR="00D76DBD" w:rsidRPr="00534940">
        <w:rPr>
          <w:color w:val="auto"/>
        </w:rPr>
        <w:t>Beneficiari</w:t>
      </w:r>
      <w:r w:rsidR="00572630">
        <w:rPr>
          <w:color w:val="auto"/>
        </w:rPr>
        <w:t xml:space="preserve">i finantarii va fi publicata </w:t>
      </w:r>
      <w:r w:rsidR="00D76DBD" w:rsidRPr="00534940">
        <w:rPr>
          <w:color w:val="auto"/>
        </w:rPr>
        <w:t>pe site.</w:t>
      </w:r>
    </w:p>
    <w:p w14:paraId="15A7559A" w14:textId="4B6B27E9" w:rsidR="00CC0B4C" w:rsidRDefault="00CC0B4C" w:rsidP="00E66282">
      <w:pPr>
        <w:pStyle w:val="Default"/>
        <w:spacing w:before="120"/>
        <w:jc w:val="both"/>
        <w:rPr>
          <w:color w:val="auto"/>
        </w:rPr>
      </w:pPr>
    </w:p>
    <w:p w14:paraId="68E6F76C" w14:textId="77777777" w:rsidR="00CC0B4C" w:rsidRPr="00534940" w:rsidRDefault="00CC0B4C" w:rsidP="00E66282">
      <w:pPr>
        <w:pStyle w:val="Default"/>
        <w:spacing w:before="120"/>
        <w:jc w:val="both"/>
        <w:rPr>
          <w:color w:val="auto"/>
        </w:rPr>
      </w:pPr>
    </w:p>
    <w:p w14:paraId="01ED1F13" w14:textId="77777777" w:rsidR="006D301D" w:rsidRPr="00534940" w:rsidRDefault="006D301D" w:rsidP="00CC0B4C">
      <w:pPr>
        <w:pStyle w:val="Default"/>
        <w:numPr>
          <w:ilvl w:val="0"/>
          <w:numId w:val="5"/>
        </w:numPr>
        <w:spacing w:before="120"/>
        <w:ind w:left="714" w:hanging="357"/>
        <w:jc w:val="both"/>
        <w:rPr>
          <w:b/>
          <w:color w:val="auto"/>
        </w:rPr>
      </w:pPr>
      <w:r w:rsidRPr="00534940">
        <w:rPr>
          <w:b/>
          <w:color w:val="auto"/>
        </w:rPr>
        <w:t xml:space="preserve">Contestații / Soluționarea contestațiilor </w:t>
      </w:r>
    </w:p>
    <w:p w14:paraId="74A0F9A4" w14:textId="77777777" w:rsidR="00CC0B4C" w:rsidRDefault="006D301D" w:rsidP="00AC1D9A">
      <w:pPr>
        <w:spacing w:before="120"/>
        <w:ind w:right="91"/>
        <w:jc w:val="both"/>
        <w:rPr>
          <w:color w:val="auto"/>
        </w:rPr>
      </w:pPr>
      <w:r w:rsidRPr="00534940">
        <w:rPr>
          <w:color w:val="auto"/>
        </w:rPr>
        <w:t>Pentru Planurile de afaceri respinse în urma evaluării tehnico-economice, solicitanţii pot trans</w:t>
      </w:r>
      <w:r w:rsidR="00DF543F" w:rsidRPr="00534940">
        <w:rPr>
          <w:color w:val="auto"/>
        </w:rPr>
        <w:t xml:space="preserve">mite contestaţii în termen de </w:t>
      </w:r>
      <w:r w:rsidR="00572630" w:rsidRPr="00AC1D9A">
        <w:rPr>
          <w:color w:val="auto"/>
        </w:rPr>
        <w:t xml:space="preserve">24 </w:t>
      </w:r>
      <w:r w:rsidR="00DF543F" w:rsidRPr="00AC1D9A">
        <w:rPr>
          <w:color w:val="auto"/>
        </w:rPr>
        <w:t xml:space="preserve">de </w:t>
      </w:r>
      <w:r w:rsidRPr="00AC1D9A">
        <w:rPr>
          <w:color w:val="auto"/>
        </w:rPr>
        <w:t>ore</w:t>
      </w:r>
      <w:r w:rsidRPr="00534940">
        <w:rPr>
          <w:color w:val="auto"/>
        </w:rPr>
        <w:t xml:space="preserve"> de la data afişării pe siteul proiectului a listei preliminare a planurilor de afaceri evaluate, cu punctajele obţinute şi a planurilor de afaceri selectate pentru finanţare.</w:t>
      </w:r>
      <w:r w:rsidR="00DF543F" w:rsidRPr="00534940">
        <w:rPr>
          <w:color w:val="auto"/>
        </w:rPr>
        <w:t xml:space="preserve"> Se va completa formularul Model contestație - </w:t>
      </w:r>
      <w:r w:rsidR="00DF543F" w:rsidRPr="00534940">
        <w:rPr>
          <w:b/>
          <w:bCs/>
          <w:color w:val="auto"/>
        </w:rPr>
        <w:t xml:space="preserve">Anexa 6 </w:t>
      </w:r>
      <w:r w:rsidR="00DF543F" w:rsidRPr="00534940">
        <w:rPr>
          <w:color w:val="auto"/>
        </w:rPr>
        <w:t xml:space="preserve">la prezenta metodologie. </w:t>
      </w:r>
    </w:p>
    <w:p w14:paraId="00CDDE4B" w14:textId="7FAEEC02" w:rsidR="007632DA" w:rsidRPr="007632DA" w:rsidRDefault="00DF543F" w:rsidP="00AC1D9A">
      <w:pPr>
        <w:spacing w:before="120"/>
        <w:ind w:right="91"/>
        <w:jc w:val="both"/>
      </w:pPr>
      <w:r w:rsidRPr="00534940">
        <w:rPr>
          <w:color w:val="auto"/>
        </w:rPr>
        <w:t>Va fi folosită adresa de e-mail de la care se primește Raportul de evaluare individual.</w:t>
      </w:r>
      <w:r w:rsidR="007632DA">
        <w:rPr>
          <w:color w:val="auto"/>
        </w:rPr>
        <w:t xml:space="preserve"> </w:t>
      </w:r>
      <w:r w:rsidR="007632DA" w:rsidRPr="007632DA">
        <w:t xml:space="preserve">Punctajul acordat in aceasta etapa </w:t>
      </w:r>
      <w:r w:rsidR="00DC01A4">
        <w:t xml:space="preserve">de </w:t>
      </w:r>
      <w:r w:rsidR="00DC01A4" w:rsidRPr="00DC01A4">
        <w:t>e</w:t>
      </w:r>
      <w:r w:rsidR="00DC01A4" w:rsidRPr="00DC01A4">
        <w:rPr>
          <w:bCs/>
        </w:rPr>
        <w:t>valuarea pe bază de interviu</w:t>
      </w:r>
      <w:r w:rsidR="00DC01A4" w:rsidRPr="00B82CC3">
        <w:rPr>
          <w:b/>
          <w:bCs/>
        </w:rPr>
        <w:t xml:space="preserve"> </w:t>
      </w:r>
      <w:r w:rsidR="007632DA" w:rsidRPr="007632DA">
        <w:t>de catre Juriu nu poate face obiectul unei contestatii.</w:t>
      </w:r>
    </w:p>
    <w:p w14:paraId="74D5942C" w14:textId="0FC7809C" w:rsidR="00DF543F" w:rsidRPr="00534940" w:rsidRDefault="006D301D" w:rsidP="00DF543F">
      <w:pPr>
        <w:pStyle w:val="Default"/>
        <w:spacing w:before="120"/>
        <w:jc w:val="both"/>
        <w:rPr>
          <w:color w:val="auto"/>
        </w:rPr>
      </w:pPr>
      <w:r w:rsidRPr="00534940">
        <w:rPr>
          <w:color w:val="auto"/>
        </w:rPr>
        <w:t xml:space="preserve">Contestaţiile se vor depune </w:t>
      </w:r>
      <w:r w:rsidR="0051574F">
        <w:rPr>
          <w:color w:val="auto"/>
        </w:rPr>
        <w:t xml:space="preserve">prin email la adresa </w:t>
      </w:r>
      <w:hyperlink r:id="rId16" w:history="1">
        <w:r w:rsidR="0051574F" w:rsidRPr="00410E6E">
          <w:rPr>
            <w:rStyle w:val="Hyperlink"/>
          </w:rPr>
          <w:t>proiect154425@gmail.com</w:t>
        </w:r>
      </w:hyperlink>
      <w:r w:rsidR="0051574F">
        <w:rPr>
          <w:color w:val="auto"/>
        </w:rPr>
        <w:t xml:space="preserve"> .</w:t>
      </w:r>
    </w:p>
    <w:p w14:paraId="40A26446" w14:textId="4811C194" w:rsidR="00DF543F" w:rsidRDefault="006D301D" w:rsidP="00DF543F">
      <w:pPr>
        <w:pStyle w:val="Default"/>
        <w:spacing w:before="120"/>
        <w:jc w:val="both"/>
        <w:rPr>
          <w:bCs/>
          <w:color w:val="auto"/>
        </w:rPr>
      </w:pPr>
      <w:r w:rsidRPr="00534940">
        <w:rPr>
          <w:bCs/>
          <w:color w:val="auto"/>
        </w:rPr>
        <w:t xml:space="preserve">Decizia Comisiei </w:t>
      </w:r>
      <w:r w:rsidR="00AC1D9A">
        <w:rPr>
          <w:bCs/>
          <w:color w:val="auto"/>
        </w:rPr>
        <w:t xml:space="preserve">de </w:t>
      </w:r>
      <w:r w:rsidRPr="00534940">
        <w:rPr>
          <w:bCs/>
          <w:color w:val="auto"/>
        </w:rPr>
        <w:t>soluționare contestații este definitivă.</w:t>
      </w:r>
    </w:p>
    <w:p w14:paraId="6C3C25A7" w14:textId="77777777" w:rsidR="00CC0B4C" w:rsidRPr="00534940" w:rsidRDefault="00CC0B4C" w:rsidP="00DF543F">
      <w:pPr>
        <w:pStyle w:val="Default"/>
        <w:spacing w:before="120"/>
        <w:jc w:val="both"/>
        <w:rPr>
          <w:bCs/>
          <w:color w:val="auto"/>
        </w:rPr>
      </w:pPr>
    </w:p>
    <w:p w14:paraId="30EDA7AC" w14:textId="77777777" w:rsidR="006D301D" w:rsidRPr="00534940" w:rsidRDefault="006D301D" w:rsidP="00CC0B4C">
      <w:pPr>
        <w:pStyle w:val="Default"/>
        <w:numPr>
          <w:ilvl w:val="0"/>
          <w:numId w:val="5"/>
        </w:numPr>
        <w:spacing w:before="120"/>
        <w:ind w:left="714" w:hanging="357"/>
        <w:jc w:val="both"/>
        <w:rPr>
          <w:color w:val="auto"/>
        </w:rPr>
      </w:pPr>
      <w:r w:rsidRPr="00534940">
        <w:rPr>
          <w:b/>
          <w:bCs/>
          <w:color w:val="auto"/>
        </w:rPr>
        <w:t xml:space="preserve">Ierarhizarea și selecția planurilor de afaceri </w:t>
      </w:r>
    </w:p>
    <w:p w14:paraId="28464DF3" w14:textId="11B24420" w:rsidR="0091081C" w:rsidRPr="00534940" w:rsidRDefault="006D301D" w:rsidP="0091081C">
      <w:pPr>
        <w:pStyle w:val="Default"/>
        <w:spacing w:before="120"/>
        <w:jc w:val="both"/>
        <w:rPr>
          <w:color w:val="auto"/>
        </w:rPr>
      </w:pPr>
      <w:r w:rsidRPr="00534940">
        <w:rPr>
          <w:color w:val="auto"/>
        </w:rPr>
        <w:t xml:space="preserve">După stabilirea punctajului final se va realiza ierarhizarea descrescătoare a Planurilor de Afaceri, prin completarea unui tabel ce va conține informațiile necesare selecției planurilor de afaceri conform criteriilor definite în cererea de </w:t>
      </w:r>
      <w:proofErr w:type="spellStart"/>
      <w:r w:rsidRPr="00534940">
        <w:rPr>
          <w:color w:val="auto"/>
        </w:rPr>
        <w:t>finațare</w:t>
      </w:r>
      <w:proofErr w:type="spellEnd"/>
      <w:r w:rsidR="0091081C" w:rsidRPr="00534940">
        <w:rPr>
          <w:color w:val="auto"/>
        </w:rPr>
        <w:t xml:space="preserve"> pentru proiectul </w:t>
      </w:r>
      <w:r w:rsidR="0091081C" w:rsidRPr="00534940">
        <w:rPr>
          <w:bCs/>
          <w:color w:val="auto"/>
        </w:rPr>
        <w:t>”</w:t>
      </w:r>
      <w:r w:rsidR="0051574F">
        <w:rPr>
          <w:bCs/>
          <w:color w:val="auto"/>
        </w:rPr>
        <w:t xml:space="preserve">TIME for </w:t>
      </w:r>
      <w:proofErr w:type="spellStart"/>
      <w:r w:rsidR="0091081C" w:rsidRPr="00534940">
        <w:rPr>
          <w:bCs/>
          <w:color w:val="auto"/>
        </w:rPr>
        <w:t>NEETs</w:t>
      </w:r>
      <w:proofErr w:type="spellEnd"/>
      <w:r w:rsidR="0091081C" w:rsidRPr="00534940">
        <w:rPr>
          <w:bCs/>
          <w:color w:val="auto"/>
        </w:rPr>
        <w:t xml:space="preserve">”, </w:t>
      </w:r>
      <w:r w:rsidR="0091081C" w:rsidRPr="00534940">
        <w:rPr>
          <w:color w:val="auto"/>
        </w:rPr>
        <w:t>Cod proiect: 15</w:t>
      </w:r>
      <w:r w:rsidR="0051574F">
        <w:rPr>
          <w:color w:val="auto"/>
        </w:rPr>
        <w:t>4425</w:t>
      </w:r>
      <w:r w:rsidR="0091081C" w:rsidRPr="00534940">
        <w:rPr>
          <w:color w:val="auto"/>
        </w:rPr>
        <w:t xml:space="preserve">, Regiunea </w:t>
      </w:r>
      <w:r w:rsidR="0051574F">
        <w:rPr>
          <w:color w:val="auto"/>
        </w:rPr>
        <w:t>Sud-Muntenia.</w:t>
      </w:r>
    </w:p>
    <w:p w14:paraId="2C291C4D" w14:textId="77777777" w:rsidR="006D301D" w:rsidRPr="00534940" w:rsidRDefault="006D301D" w:rsidP="0091081C">
      <w:pPr>
        <w:pStyle w:val="Default"/>
        <w:spacing w:before="120"/>
        <w:jc w:val="both"/>
        <w:rPr>
          <w:color w:val="auto"/>
        </w:rPr>
      </w:pPr>
      <w:r w:rsidRPr="00534940">
        <w:rPr>
          <w:color w:val="auto"/>
        </w:rPr>
        <w:t xml:space="preserve">Tabelul va conține, cel puțin, următoarele rubrici: </w:t>
      </w:r>
    </w:p>
    <w:p w14:paraId="402F7237" w14:textId="77777777" w:rsidR="006D301D" w:rsidRPr="00534940" w:rsidRDefault="006D301D">
      <w:pPr>
        <w:pStyle w:val="Default"/>
        <w:numPr>
          <w:ilvl w:val="0"/>
          <w:numId w:val="1"/>
        </w:numPr>
        <w:spacing w:before="120"/>
        <w:ind w:left="714" w:hanging="357"/>
        <w:jc w:val="both"/>
        <w:rPr>
          <w:color w:val="auto"/>
        </w:rPr>
      </w:pPr>
      <w:r w:rsidRPr="00534940">
        <w:rPr>
          <w:color w:val="auto"/>
        </w:rPr>
        <w:t xml:space="preserve">Nume participant; </w:t>
      </w:r>
    </w:p>
    <w:p w14:paraId="773D8351" w14:textId="77777777" w:rsidR="006D301D" w:rsidRPr="00534940" w:rsidRDefault="006D301D">
      <w:pPr>
        <w:pStyle w:val="Default"/>
        <w:numPr>
          <w:ilvl w:val="0"/>
          <w:numId w:val="1"/>
        </w:numPr>
        <w:spacing w:before="120"/>
        <w:ind w:left="714" w:hanging="357"/>
        <w:jc w:val="both"/>
        <w:rPr>
          <w:color w:val="auto"/>
        </w:rPr>
      </w:pPr>
      <w:r w:rsidRPr="00534940">
        <w:rPr>
          <w:color w:val="auto"/>
        </w:rPr>
        <w:t xml:space="preserve">Locația de implementare a afacerii (Localitate/Județ); </w:t>
      </w:r>
    </w:p>
    <w:p w14:paraId="7125CAB8" w14:textId="77777777" w:rsidR="006D301D" w:rsidRPr="00534940" w:rsidRDefault="006D301D">
      <w:pPr>
        <w:pStyle w:val="Default"/>
        <w:numPr>
          <w:ilvl w:val="0"/>
          <w:numId w:val="1"/>
        </w:numPr>
        <w:spacing w:before="120"/>
        <w:ind w:left="714" w:hanging="357"/>
        <w:jc w:val="both"/>
        <w:rPr>
          <w:color w:val="auto"/>
        </w:rPr>
      </w:pPr>
      <w:r w:rsidRPr="00534940">
        <w:rPr>
          <w:color w:val="auto"/>
        </w:rPr>
        <w:t xml:space="preserve">Codul CAEN al activității principale a viitoarei societăți; </w:t>
      </w:r>
    </w:p>
    <w:p w14:paraId="51DED87F" w14:textId="77777777" w:rsidR="006D301D" w:rsidRPr="00534940" w:rsidRDefault="006D301D">
      <w:pPr>
        <w:pStyle w:val="Default"/>
        <w:numPr>
          <w:ilvl w:val="0"/>
          <w:numId w:val="1"/>
        </w:numPr>
        <w:spacing w:before="120"/>
        <w:ind w:left="714" w:hanging="357"/>
        <w:jc w:val="both"/>
        <w:rPr>
          <w:color w:val="auto"/>
        </w:rPr>
      </w:pPr>
      <w:r w:rsidRPr="00534940">
        <w:rPr>
          <w:color w:val="auto"/>
        </w:rPr>
        <w:t xml:space="preserve">Planul de afaceri propune activități concrete care conduc la promovarea temelor orizontale din POCU 2014-2020; </w:t>
      </w:r>
    </w:p>
    <w:p w14:paraId="6D247074" w14:textId="77777777" w:rsidR="006D301D" w:rsidRPr="00534940" w:rsidRDefault="006D301D">
      <w:pPr>
        <w:pStyle w:val="Default"/>
        <w:numPr>
          <w:ilvl w:val="0"/>
          <w:numId w:val="1"/>
        </w:numPr>
        <w:spacing w:before="120"/>
        <w:ind w:left="714" w:hanging="357"/>
        <w:jc w:val="both"/>
        <w:rPr>
          <w:color w:val="auto"/>
        </w:rPr>
      </w:pPr>
      <w:r w:rsidRPr="00534940">
        <w:rPr>
          <w:color w:val="auto"/>
        </w:rPr>
        <w:t xml:space="preserve">Punctaj final. </w:t>
      </w:r>
    </w:p>
    <w:p w14:paraId="29FAF6B2" w14:textId="77777777" w:rsidR="006D301D" w:rsidRPr="00534940" w:rsidRDefault="006D301D" w:rsidP="0091081C">
      <w:pPr>
        <w:pStyle w:val="Default"/>
        <w:spacing w:before="120"/>
        <w:jc w:val="both"/>
        <w:rPr>
          <w:color w:val="auto"/>
        </w:rPr>
      </w:pPr>
      <w:r w:rsidRPr="00534940">
        <w:rPr>
          <w:bCs/>
          <w:color w:val="auto"/>
        </w:rPr>
        <w:t xml:space="preserve">Selecția finală și departajarea planurilor de afaceri </w:t>
      </w:r>
      <w:r w:rsidRPr="00534940">
        <w:rPr>
          <w:color w:val="auto"/>
        </w:rPr>
        <w:t>se va face respectând criterii în ordine</w:t>
      </w:r>
      <w:r w:rsidR="00E43DBD">
        <w:rPr>
          <w:color w:val="auto"/>
        </w:rPr>
        <w:t>a descrescătoare a punctajului.</w:t>
      </w:r>
    </w:p>
    <w:p w14:paraId="1CB00A0F" w14:textId="5A7D5E2B" w:rsidR="00CC0B4C" w:rsidRDefault="00CC0B4C">
      <w:pPr>
        <w:rPr>
          <w:color w:val="auto"/>
        </w:rPr>
      </w:pPr>
      <w:r>
        <w:rPr>
          <w:color w:val="auto"/>
        </w:rPr>
        <w:br w:type="page"/>
      </w:r>
    </w:p>
    <w:p w14:paraId="287E9048" w14:textId="77777777" w:rsidR="009F3E71" w:rsidRPr="00534940" w:rsidRDefault="0091081C" w:rsidP="009F3E71">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rPr>
          <w:b/>
          <w:bCs/>
          <w:color w:val="auto"/>
        </w:rPr>
      </w:pPr>
      <w:r w:rsidRPr="00534940">
        <w:rPr>
          <w:b/>
          <w:bCs/>
          <w:color w:val="auto"/>
        </w:rPr>
        <w:lastRenderedPageBreak/>
        <w:t>5</w:t>
      </w:r>
      <w:r w:rsidR="009F3E71" w:rsidRPr="00534940">
        <w:rPr>
          <w:b/>
          <w:bCs/>
          <w:color w:val="auto"/>
        </w:rPr>
        <w:t xml:space="preserve">.    </w:t>
      </w:r>
      <w:r w:rsidR="001B5115" w:rsidRPr="00534940">
        <w:rPr>
          <w:b/>
          <w:bCs/>
          <w:color w:val="auto"/>
        </w:rPr>
        <w:t>REGULI PRIVIND TRANSPARENȚA</w:t>
      </w:r>
    </w:p>
    <w:p w14:paraId="1A71E1CA" w14:textId="77777777" w:rsidR="009F3E71" w:rsidRPr="00534940" w:rsidRDefault="009F3E71" w:rsidP="009F3E71">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jc w:val="both"/>
        <w:rPr>
          <w:color w:val="auto"/>
        </w:rPr>
      </w:pPr>
      <w:r w:rsidRPr="00534940">
        <w:rPr>
          <w:color w:val="auto"/>
        </w:rPr>
        <w:t xml:space="preserve">Organizarea și desfășurarea concursului de planuri de afaceri are la bază principiul transparenței începând cu prezentarea modului de organizare a acestuia, cunoașterea condițiilor de eligibilitate, a criteriilor de evaluare și selecție a planurilor de afaceri și, nu în ultimul rând, cunoașterea drepturilor și obligațiilor care revin beneficiarilor ajutorului de minimis și a prevederilor procedurii de monitorizare a activității întreprinderii pe o perioada </w:t>
      </w:r>
      <w:r w:rsidRPr="00E33D1A">
        <w:rPr>
          <w:color w:val="auto"/>
        </w:rPr>
        <w:t>de 18 luni din care 6 luni vor reprezenta</w:t>
      </w:r>
      <w:r w:rsidRPr="00534940">
        <w:rPr>
          <w:color w:val="auto"/>
        </w:rPr>
        <w:t xml:space="preserve"> perioada de sustenabilitate.</w:t>
      </w:r>
    </w:p>
    <w:p w14:paraId="1DEFCEBD" w14:textId="77777777" w:rsidR="009F3E71" w:rsidRPr="00534940" w:rsidRDefault="009F3E71" w:rsidP="009F3E71">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jc w:val="both"/>
        <w:rPr>
          <w:color w:val="auto"/>
        </w:rPr>
      </w:pPr>
      <w:r w:rsidRPr="00534940">
        <w:rPr>
          <w:color w:val="auto"/>
        </w:rPr>
        <w:t xml:space="preserve">În cazul în care solicitantul este eligibil pentru a primi o finanțare în cadrul prezentei scheme de ajutor </w:t>
      </w:r>
      <w:r w:rsidRPr="00534940">
        <w:rPr>
          <w:i/>
          <w:iCs/>
          <w:color w:val="auto"/>
        </w:rPr>
        <w:t xml:space="preserve">de minimis </w:t>
      </w:r>
      <w:r w:rsidRPr="00534940">
        <w:rPr>
          <w:color w:val="auto"/>
        </w:rPr>
        <w:t xml:space="preserve">și este selectat pentru finanțare în urma procesului de evaluare, administratorul schemei de ajutor </w:t>
      </w:r>
      <w:r w:rsidRPr="00534940">
        <w:rPr>
          <w:i/>
          <w:iCs/>
          <w:color w:val="auto"/>
        </w:rPr>
        <w:t xml:space="preserve">de minimis </w:t>
      </w:r>
      <w:r w:rsidRPr="00534940">
        <w:rPr>
          <w:color w:val="auto"/>
        </w:rPr>
        <w:t xml:space="preserve">comunică în scris întreprinderii beneficiare cuantumul maxim al ajutorului ce poate fi acordat și caracterul acestuia de ajutor </w:t>
      </w:r>
      <w:r w:rsidRPr="00534940">
        <w:rPr>
          <w:i/>
          <w:iCs/>
          <w:color w:val="auto"/>
        </w:rPr>
        <w:t>de minimis</w:t>
      </w:r>
      <w:r w:rsidRPr="00534940">
        <w:rPr>
          <w:color w:val="auto"/>
        </w:rPr>
        <w:t>, făcând referire expresă la Regulamentul (UE) nr. 1407/2013, prin menționarea titlului acestuia și a numărului de publicare în Jurnalul Oficial al Uniunii Europene.</w:t>
      </w:r>
    </w:p>
    <w:p w14:paraId="13DADFA9" w14:textId="77777777" w:rsidR="009F3E71" w:rsidRPr="00534940" w:rsidRDefault="009F3E71" w:rsidP="009F3E71">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jc w:val="both"/>
        <w:rPr>
          <w:color w:val="auto"/>
        </w:rPr>
      </w:pPr>
      <w:r w:rsidRPr="00534940">
        <w:rPr>
          <w:color w:val="auto"/>
        </w:rPr>
        <w:t>Schema de ajutor de minimis este publicată integral pe pagina de internet a Ministerului Fondurilor Europene - Autoritatea de management pentru Programul operațional Capital uman, la adresa http://mfe.gov.ro.</w:t>
      </w:r>
    </w:p>
    <w:p w14:paraId="4EC3164F" w14:textId="77777777" w:rsidR="009F3E71" w:rsidRPr="00534940" w:rsidRDefault="009F3E71" w:rsidP="009F3E71">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jc w:val="both"/>
        <w:rPr>
          <w:color w:val="auto"/>
        </w:rPr>
      </w:pPr>
      <w:r w:rsidRPr="00534940">
        <w:rPr>
          <w:color w:val="auto"/>
        </w:rPr>
        <w:t xml:space="preserve">În cazul în care întreprinderea nu este eligibilă să primească o alocare specifică în cadrul prezentei scheme de ajutor </w:t>
      </w:r>
      <w:r w:rsidRPr="00534940">
        <w:rPr>
          <w:i/>
          <w:iCs/>
          <w:color w:val="auto"/>
        </w:rPr>
        <w:t>de minimis</w:t>
      </w:r>
      <w:r w:rsidRPr="00534940">
        <w:rPr>
          <w:color w:val="auto"/>
        </w:rPr>
        <w:t xml:space="preserve">, administratorul schemei de ajutor </w:t>
      </w:r>
      <w:r w:rsidRPr="00534940">
        <w:rPr>
          <w:i/>
          <w:iCs/>
          <w:color w:val="auto"/>
        </w:rPr>
        <w:t xml:space="preserve">de minimis </w:t>
      </w:r>
      <w:r w:rsidRPr="00534940">
        <w:rPr>
          <w:color w:val="auto"/>
        </w:rPr>
        <w:t>îi comunică în scris acest lucru.</w:t>
      </w:r>
    </w:p>
    <w:p w14:paraId="2D3BAC38" w14:textId="77777777" w:rsidR="009F3E71" w:rsidRPr="00534940" w:rsidRDefault="009F3E71" w:rsidP="009F3E71">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jc w:val="both"/>
        <w:rPr>
          <w:color w:val="auto"/>
        </w:rPr>
      </w:pPr>
      <w:r w:rsidRPr="00534940">
        <w:rPr>
          <w:color w:val="auto"/>
        </w:rPr>
        <w:t>Planurile de afaceri vor fi supuse aprobării unui juriu în care vor fi implicați reprezentanți ai mediului de afaceri și ai patronatelor din aria de implementare a proiectului, cu respectarea principiilor de incompatibilitate și confidențialitate.</w:t>
      </w:r>
    </w:p>
    <w:p w14:paraId="654A99D0" w14:textId="77777777" w:rsidR="009F3E71" w:rsidRPr="00534940" w:rsidRDefault="009F3E71" w:rsidP="009F3E71">
      <w:pPr>
        <w:pBdr>
          <w:top w:val="none" w:sz="0" w:space="0" w:color="auto"/>
          <w:left w:val="none" w:sz="0" w:space="0" w:color="auto"/>
          <w:bottom w:val="none" w:sz="0" w:space="0" w:color="auto"/>
          <w:right w:val="none" w:sz="0" w:space="0" w:color="auto"/>
          <w:between w:val="none" w:sz="0" w:space="0" w:color="auto"/>
        </w:pBdr>
        <w:autoSpaceDE w:val="0"/>
        <w:autoSpaceDN w:val="0"/>
        <w:adjustRightInd w:val="0"/>
        <w:spacing w:before="120"/>
        <w:rPr>
          <w:color w:val="auto"/>
        </w:rPr>
      </w:pPr>
      <w:r w:rsidRPr="00534940">
        <w:rPr>
          <w:color w:val="auto"/>
        </w:rPr>
        <w:t>Juriul va avea în vedere aplicarea unui mecanism de evaluare și selecție a planurilor de afaceri bazat pe următoarele principii:</w:t>
      </w:r>
    </w:p>
    <w:p w14:paraId="79FBA69D" w14:textId="77777777" w:rsidR="009F3E71" w:rsidRPr="00534940" w:rsidRDefault="009F3E71">
      <w:pPr>
        <w:pStyle w:val="Default"/>
        <w:numPr>
          <w:ilvl w:val="0"/>
          <w:numId w:val="1"/>
        </w:numPr>
        <w:spacing w:before="120"/>
        <w:ind w:left="567" w:hanging="567"/>
        <w:jc w:val="both"/>
        <w:rPr>
          <w:color w:val="auto"/>
        </w:rPr>
      </w:pPr>
      <w:r w:rsidRPr="00534940">
        <w:rPr>
          <w:color w:val="auto"/>
        </w:rPr>
        <w:t>Vor fi aplicate principii și criterii de transparență, echidistanță și obiectivitate, tratament egal și nedescriminare, precum și respectarea regulilor pentru evitarea conflictului de interese, conform legislației aplicabile;</w:t>
      </w:r>
    </w:p>
    <w:p w14:paraId="4633BE02" w14:textId="77777777" w:rsidR="009F3E71" w:rsidRPr="00534940" w:rsidRDefault="009F3E71">
      <w:pPr>
        <w:pStyle w:val="Default"/>
        <w:numPr>
          <w:ilvl w:val="0"/>
          <w:numId w:val="1"/>
        </w:numPr>
        <w:spacing w:before="120"/>
        <w:ind w:left="567" w:hanging="567"/>
        <w:jc w:val="both"/>
        <w:rPr>
          <w:color w:val="auto"/>
        </w:rPr>
      </w:pPr>
      <w:r w:rsidRPr="00534940">
        <w:rPr>
          <w:color w:val="auto"/>
        </w:rPr>
        <w:t>Vor fi finanțate planuri de afaceri în limita bugetului disponibil la nivel de proiect, în ordinea descrescătoare a punctajelor obținute;</w:t>
      </w:r>
    </w:p>
    <w:p w14:paraId="4A0D3EFF" w14:textId="77777777" w:rsidR="009F3E71" w:rsidRPr="00534940" w:rsidRDefault="009F3E71">
      <w:pPr>
        <w:pStyle w:val="Default"/>
        <w:numPr>
          <w:ilvl w:val="0"/>
          <w:numId w:val="1"/>
        </w:numPr>
        <w:spacing w:before="120"/>
        <w:ind w:left="567" w:hanging="567"/>
        <w:jc w:val="both"/>
        <w:rPr>
          <w:color w:val="auto"/>
        </w:rPr>
      </w:pPr>
      <w:r w:rsidRPr="00534940">
        <w:rPr>
          <w:color w:val="auto"/>
        </w:rPr>
        <w:t>Nu vor fi finanțate două sau mai multe planuri de afaceri, propuse de persoane diferite, identice sau cu un grad foarte mare de asemănare în ceea ce privește descrierea segmentului de piață, planului de management și marketing și bugetul detaliat;</w:t>
      </w:r>
    </w:p>
    <w:p w14:paraId="7936A888" w14:textId="20CEBA04" w:rsidR="009F3E71" w:rsidRPr="00534940" w:rsidRDefault="009F3E71">
      <w:pPr>
        <w:pStyle w:val="Default"/>
        <w:numPr>
          <w:ilvl w:val="0"/>
          <w:numId w:val="1"/>
        </w:numPr>
        <w:spacing w:before="120"/>
        <w:ind w:left="567" w:hanging="567"/>
        <w:jc w:val="both"/>
        <w:rPr>
          <w:color w:val="auto"/>
        </w:rPr>
      </w:pPr>
      <w:r w:rsidRPr="00534940">
        <w:rPr>
          <w:color w:val="auto"/>
        </w:rPr>
        <w:t xml:space="preserve">Planurile de afaceri propuse spre finanțare vor reflecta realitatea segmentului de piață vizat și vor fi fundamentate tehnic și economic, pornind de la informații verificabile în </w:t>
      </w:r>
      <w:r w:rsidR="0051574F">
        <w:rPr>
          <w:color w:val="auto"/>
        </w:rPr>
        <w:t>Regiunea Sud-Muntenia , regiune</w:t>
      </w:r>
      <w:r w:rsidRPr="00534940">
        <w:rPr>
          <w:color w:val="auto"/>
        </w:rPr>
        <w:t xml:space="preserve"> de implementare a proiectului.</w:t>
      </w:r>
    </w:p>
    <w:p w14:paraId="40EC58D3" w14:textId="77777777" w:rsidR="0091081C" w:rsidRPr="00E37365" w:rsidRDefault="0091081C" w:rsidP="0091081C">
      <w:pPr>
        <w:pStyle w:val="Default"/>
        <w:spacing w:before="120"/>
        <w:jc w:val="both"/>
        <w:rPr>
          <w:color w:val="auto"/>
        </w:rPr>
      </w:pPr>
    </w:p>
    <w:sectPr w:rsidR="0091081C" w:rsidRPr="00E37365" w:rsidSect="00C226B3">
      <w:footerReference w:type="default" r:id="rId17"/>
      <w:headerReference w:type="first" r:id="rId18"/>
      <w:footerReference w:type="first" r:id="rId19"/>
      <w:pgSz w:w="11906" w:h="16838" w:code="9"/>
      <w:pgMar w:top="1134" w:right="1134" w:bottom="1134" w:left="1134" w:header="119" w:footer="306"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B1AA692" w14:textId="77777777" w:rsidR="0006607A" w:rsidRDefault="0006607A">
      <w:r>
        <w:separator/>
      </w:r>
    </w:p>
  </w:endnote>
  <w:endnote w:type="continuationSeparator" w:id="0">
    <w:p w14:paraId="1D91C986" w14:textId="77777777" w:rsidR="0006607A" w:rsidRDefault="000660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TimesNewRomanPSMT">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111613730"/>
      <w:docPartObj>
        <w:docPartGallery w:val="Page Numbers (Bottom of Page)"/>
        <w:docPartUnique/>
      </w:docPartObj>
    </w:sdtPr>
    <w:sdtEndPr>
      <w:rPr>
        <w:noProof/>
        <w:sz w:val="20"/>
        <w:szCs w:val="20"/>
      </w:rPr>
    </w:sdtEndPr>
    <w:sdtContent>
      <w:p w14:paraId="404A8A4D" w14:textId="77777777" w:rsidR="006314E6" w:rsidRPr="008600C3" w:rsidRDefault="006314E6">
        <w:pPr>
          <w:pStyle w:val="Footer"/>
          <w:jc w:val="center"/>
          <w:rPr>
            <w:sz w:val="20"/>
            <w:szCs w:val="20"/>
          </w:rPr>
        </w:pPr>
        <w:r w:rsidRPr="008600C3">
          <w:rPr>
            <w:sz w:val="20"/>
            <w:szCs w:val="20"/>
          </w:rPr>
          <w:fldChar w:fldCharType="begin"/>
        </w:r>
        <w:r w:rsidRPr="008600C3">
          <w:rPr>
            <w:sz w:val="20"/>
            <w:szCs w:val="20"/>
          </w:rPr>
          <w:instrText xml:space="preserve"> PAGE   \* MERGEFORMAT </w:instrText>
        </w:r>
        <w:r w:rsidRPr="008600C3">
          <w:rPr>
            <w:sz w:val="20"/>
            <w:szCs w:val="20"/>
          </w:rPr>
          <w:fldChar w:fldCharType="separate"/>
        </w:r>
        <w:r w:rsidR="001D39B6">
          <w:rPr>
            <w:noProof/>
            <w:sz w:val="20"/>
            <w:szCs w:val="20"/>
          </w:rPr>
          <w:t>5</w:t>
        </w:r>
        <w:r w:rsidRPr="008600C3">
          <w:rPr>
            <w:noProof/>
            <w:sz w:val="20"/>
            <w:szCs w:val="20"/>
          </w:rPr>
          <w:fldChar w:fldCharType="end"/>
        </w:r>
      </w:p>
    </w:sdtContent>
  </w:sdt>
  <w:p w14:paraId="06A89015" w14:textId="77777777" w:rsidR="006314E6" w:rsidRDefault="006314E6">
    <w:pPr>
      <w:tabs>
        <w:tab w:val="center" w:pos="4536"/>
        <w:tab w:val="right" w:pos="9072"/>
      </w:tabs>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C13EFE" w14:textId="77777777" w:rsidR="006314E6" w:rsidRDefault="006314E6" w:rsidP="00FA4105">
    <w:pPr>
      <w:tabs>
        <w:tab w:val="center" w:pos="4536"/>
        <w:tab w:val="right" w:pos="9072"/>
      </w:tabs>
      <w:spacing w:after="240"/>
      <w:ind w:left="-851" w:right="-284"/>
      <w:jc w:val="center"/>
      <w:rPr>
        <w:rFonts w:ascii="Arial" w:eastAsia="Arial" w:hAnsi="Arial" w:cs="Arial"/>
        <w:b/>
        <w:sz w:val="18"/>
        <w:szCs w:val="18"/>
      </w:rPr>
    </w:pPr>
    <w:r>
      <w:rPr>
        <w:rFonts w:ascii="Arial" w:eastAsia="Arial" w:hAnsi="Arial" w:cs="Arial"/>
        <w:b/>
        <w:sz w:val="18"/>
        <w:szCs w:val="18"/>
      </w:rPr>
      <w:t>Proiect cofinanțat din Fondul Social European prin Programul Operațional Capital Uman (POCU) 2014-2020</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8C4A5A" w14:textId="77777777" w:rsidR="0006607A" w:rsidRDefault="0006607A">
      <w:r>
        <w:separator/>
      </w:r>
    </w:p>
  </w:footnote>
  <w:footnote w:type="continuationSeparator" w:id="0">
    <w:p w14:paraId="78BBA7F5" w14:textId="77777777" w:rsidR="0006607A" w:rsidRDefault="0006607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CED835" w14:textId="77777777" w:rsidR="006314E6" w:rsidRDefault="006314E6">
    <w:pPr>
      <w:widowControl w:val="0"/>
      <w:spacing w:line="276" w:lineRule="auto"/>
    </w:pPr>
  </w:p>
  <w:tbl>
    <w:tblPr>
      <w:tblStyle w:val="a"/>
      <w:tblW w:w="9853" w:type="dxa"/>
      <w:tblLayout w:type="fixed"/>
      <w:tblLook w:val="0000" w:firstRow="0" w:lastRow="0" w:firstColumn="0" w:lastColumn="0" w:noHBand="0" w:noVBand="0"/>
    </w:tblPr>
    <w:tblGrid>
      <w:gridCol w:w="3284"/>
      <w:gridCol w:w="3284"/>
      <w:gridCol w:w="3285"/>
    </w:tblGrid>
    <w:tr w:rsidR="006314E6" w14:paraId="622BEEB8" w14:textId="77777777">
      <w:tc>
        <w:tcPr>
          <w:tcW w:w="3284" w:type="dxa"/>
        </w:tcPr>
        <w:p w14:paraId="6E494470" w14:textId="77777777" w:rsidR="006314E6" w:rsidRDefault="006314E6">
          <w:pPr>
            <w:rPr>
              <w:sz w:val="28"/>
              <w:szCs w:val="28"/>
            </w:rPr>
          </w:pPr>
          <w:r>
            <w:rPr>
              <w:b/>
              <w:noProof/>
              <w:sz w:val="28"/>
              <w:szCs w:val="28"/>
              <w:lang w:eastAsia="ro-RO"/>
            </w:rPr>
            <w:drawing>
              <wp:inline distT="114300" distB="114300" distL="114300" distR="114300" wp14:anchorId="633BD9CA" wp14:editId="0A1F0589">
                <wp:extent cx="1380808" cy="1092411"/>
                <wp:effectExtent l="0" t="0" r="0" b="0"/>
                <wp:docPr id="1"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
                        <a:srcRect/>
                        <a:stretch>
                          <a:fillRect/>
                        </a:stretch>
                      </pic:blipFill>
                      <pic:spPr>
                        <a:xfrm>
                          <a:off x="0" y="0"/>
                          <a:ext cx="1380808" cy="1092411"/>
                        </a:xfrm>
                        <a:prstGeom prst="rect">
                          <a:avLst/>
                        </a:prstGeom>
                        <a:ln/>
                      </pic:spPr>
                    </pic:pic>
                  </a:graphicData>
                </a:graphic>
              </wp:inline>
            </w:drawing>
          </w:r>
        </w:p>
      </w:tc>
      <w:tc>
        <w:tcPr>
          <w:tcW w:w="3284" w:type="dxa"/>
        </w:tcPr>
        <w:p w14:paraId="0BD37F11" w14:textId="77777777" w:rsidR="006314E6" w:rsidRDefault="006314E6">
          <w:pPr>
            <w:jc w:val="center"/>
            <w:rPr>
              <w:sz w:val="16"/>
              <w:szCs w:val="16"/>
            </w:rPr>
          </w:pPr>
          <w:r>
            <w:rPr>
              <w:b/>
              <w:noProof/>
              <w:color w:val="000080"/>
              <w:sz w:val="32"/>
              <w:szCs w:val="32"/>
              <w:lang w:eastAsia="ro-RO"/>
            </w:rPr>
            <w:drawing>
              <wp:inline distT="114300" distB="114300" distL="114300" distR="114300" wp14:anchorId="63240281" wp14:editId="7780EF5E">
                <wp:extent cx="981392" cy="981392"/>
                <wp:effectExtent l="0" t="0" r="0" b="0"/>
                <wp:docPr id="2"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2"/>
                        <a:srcRect/>
                        <a:stretch>
                          <a:fillRect/>
                        </a:stretch>
                      </pic:blipFill>
                      <pic:spPr>
                        <a:xfrm>
                          <a:off x="0" y="0"/>
                          <a:ext cx="981392" cy="981392"/>
                        </a:xfrm>
                        <a:prstGeom prst="rect">
                          <a:avLst/>
                        </a:prstGeom>
                        <a:ln/>
                      </pic:spPr>
                    </pic:pic>
                  </a:graphicData>
                </a:graphic>
              </wp:inline>
            </w:drawing>
          </w:r>
        </w:p>
      </w:tc>
      <w:tc>
        <w:tcPr>
          <w:tcW w:w="3285" w:type="dxa"/>
        </w:tcPr>
        <w:p w14:paraId="4BBE64C0" w14:textId="77777777" w:rsidR="006314E6" w:rsidRDefault="006314E6">
          <w:pPr>
            <w:jc w:val="right"/>
            <w:rPr>
              <w:sz w:val="16"/>
              <w:szCs w:val="16"/>
            </w:rPr>
          </w:pPr>
          <w:r>
            <w:rPr>
              <w:b/>
              <w:noProof/>
              <w:color w:val="000080"/>
              <w:sz w:val="32"/>
              <w:szCs w:val="32"/>
              <w:lang w:eastAsia="ro-RO"/>
            </w:rPr>
            <w:drawing>
              <wp:inline distT="0" distB="0" distL="114300" distR="114300" wp14:anchorId="286BE78E" wp14:editId="4E9EF68C">
                <wp:extent cx="1295400" cy="1152525"/>
                <wp:effectExtent l="0" t="0" r="0" b="0"/>
                <wp:docPr id="3" name="image6.jpg"/>
                <wp:cNvGraphicFramePr/>
                <a:graphic xmlns:a="http://schemas.openxmlformats.org/drawingml/2006/main">
                  <a:graphicData uri="http://schemas.openxmlformats.org/drawingml/2006/picture">
                    <pic:pic xmlns:pic="http://schemas.openxmlformats.org/drawingml/2006/picture">
                      <pic:nvPicPr>
                        <pic:cNvPr id="0" name="image6.jpg"/>
                        <pic:cNvPicPr preferRelativeResize="0"/>
                      </pic:nvPicPr>
                      <pic:blipFill>
                        <a:blip r:embed="rId3"/>
                        <a:srcRect t="2356" b="2356"/>
                        <a:stretch>
                          <a:fillRect/>
                        </a:stretch>
                      </pic:blipFill>
                      <pic:spPr>
                        <a:xfrm>
                          <a:off x="0" y="0"/>
                          <a:ext cx="1295400" cy="1152525"/>
                        </a:xfrm>
                        <a:prstGeom prst="rect">
                          <a:avLst/>
                        </a:prstGeom>
                        <a:ln/>
                      </pic:spPr>
                    </pic:pic>
                  </a:graphicData>
                </a:graphic>
              </wp:inline>
            </w:drawing>
          </w:r>
        </w:p>
      </w:tc>
    </w:tr>
  </w:tbl>
  <w:p w14:paraId="4A71E1EF" w14:textId="77777777" w:rsidR="006314E6" w:rsidRDefault="006314E6">
    <w:pPr>
      <w:tabs>
        <w:tab w:val="center" w:pos="4536"/>
        <w:tab w:val="right" w:pos="9072"/>
      </w:tabs>
      <w:ind w:right="-284"/>
    </w:pPr>
  </w:p>
  <w:p w14:paraId="0DF5668B" w14:textId="77777777" w:rsidR="006314E6" w:rsidRDefault="006314E6">
    <w:pPr>
      <w:tabs>
        <w:tab w:val="center" w:pos="4536"/>
        <w:tab w:val="right" w:pos="9072"/>
      </w:tabs>
      <w:ind w:left="-851" w:right="-284"/>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DC61B7"/>
    <w:multiLevelType w:val="hybridMultilevel"/>
    <w:tmpl w:val="EE9EE30E"/>
    <w:lvl w:ilvl="0" w:tplc="F246FE20">
      <w:start w:val="1"/>
      <w:numFmt w:val="bullet"/>
      <w:lvlText w:val=""/>
      <w:lvlJc w:val="left"/>
      <w:pPr>
        <w:ind w:left="720" w:hanging="360"/>
      </w:pPr>
      <w:rPr>
        <w:rFonts w:ascii="Symbol" w:hAnsi="Symbol" w:hint="default"/>
        <w:sz w:val="20"/>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15:restartNumberingAfterBreak="0">
    <w:nsid w:val="02F76E3F"/>
    <w:multiLevelType w:val="multilevel"/>
    <w:tmpl w:val="6CEADBC2"/>
    <w:lvl w:ilvl="0">
      <w:start w:val="1"/>
      <w:numFmt w:val="decimal"/>
      <w:lvlText w:val="%1."/>
      <w:lvlJc w:val="left"/>
      <w:pPr>
        <w:ind w:left="360" w:hanging="360"/>
      </w:pPr>
      <w:rPr>
        <w:rFonts w:hint="default"/>
        <w:b/>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2" w15:restartNumberingAfterBreak="0">
    <w:nsid w:val="0B5325DE"/>
    <w:multiLevelType w:val="hybridMultilevel"/>
    <w:tmpl w:val="BCB87BAE"/>
    <w:lvl w:ilvl="0" w:tplc="97260842">
      <w:start w:val="1"/>
      <w:numFmt w:val="bullet"/>
      <w:lvlText w:val=""/>
      <w:lvlJc w:val="left"/>
      <w:pPr>
        <w:ind w:left="720" w:hanging="360"/>
      </w:pPr>
      <w:rPr>
        <w:rFonts w:ascii="Wingdings" w:hAnsi="Wingdings" w:hint="default"/>
        <w:sz w:val="20"/>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15:restartNumberingAfterBreak="0">
    <w:nsid w:val="0B5F69C5"/>
    <w:multiLevelType w:val="hybridMultilevel"/>
    <w:tmpl w:val="D446044E"/>
    <w:lvl w:ilvl="0" w:tplc="0E869A90">
      <w:start w:val="1"/>
      <w:numFmt w:val="bullet"/>
      <w:lvlText w:val=""/>
      <w:lvlJc w:val="left"/>
      <w:pPr>
        <w:ind w:left="720" w:hanging="360"/>
      </w:pPr>
      <w:rPr>
        <w:rFonts w:ascii="Wingdings" w:hAnsi="Wingdings" w:hint="default"/>
        <w:sz w:val="22"/>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15:restartNumberingAfterBreak="0">
    <w:nsid w:val="0ECA12C6"/>
    <w:multiLevelType w:val="hybridMultilevel"/>
    <w:tmpl w:val="DEC4B036"/>
    <w:lvl w:ilvl="0" w:tplc="568CB296">
      <w:start w:val="1"/>
      <w:numFmt w:val="bullet"/>
      <w:lvlText w:val=""/>
      <w:lvlJc w:val="left"/>
      <w:pPr>
        <w:ind w:left="776" w:hanging="360"/>
      </w:pPr>
      <w:rPr>
        <w:rFonts w:ascii="Symbol" w:hAnsi="Symbol" w:cs="Symbol" w:hint="default"/>
        <w:color w:val="auto"/>
        <w:sz w:val="24"/>
        <w:szCs w:val="20"/>
      </w:rPr>
    </w:lvl>
    <w:lvl w:ilvl="1" w:tplc="04180003" w:tentative="1">
      <w:start w:val="1"/>
      <w:numFmt w:val="bullet"/>
      <w:lvlText w:val="o"/>
      <w:lvlJc w:val="left"/>
      <w:pPr>
        <w:ind w:left="1496" w:hanging="360"/>
      </w:pPr>
      <w:rPr>
        <w:rFonts w:ascii="Courier New" w:hAnsi="Courier New" w:cs="Courier New" w:hint="default"/>
      </w:rPr>
    </w:lvl>
    <w:lvl w:ilvl="2" w:tplc="04180005" w:tentative="1">
      <w:start w:val="1"/>
      <w:numFmt w:val="bullet"/>
      <w:lvlText w:val=""/>
      <w:lvlJc w:val="left"/>
      <w:pPr>
        <w:ind w:left="2216" w:hanging="360"/>
      </w:pPr>
      <w:rPr>
        <w:rFonts w:ascii="Wingdings" w:hAnsi="Wingdings" w:hint="default"/>
      </w:rPr>
    </w:lvl>
    <w:lvl w:ilvl="3" w:tplc="04180001" w:tentative="1">
      <w:start w:val="1"/>
      <w:numFmt w:val="bullet"/>
      <w:lvlText w:val=""/>
      <w:lvlJc w:val="left"/>
      <w:pPr>
        <w:ind w:left="2936" w:hanging="360"/>
      </w:pPr>
      <w:rPr>
        <w:rFonts w:ascii="Symbol" w:hAnsi="Symbol" w:hint="default"/>
      </w:rPr>
    </w:lvl>
    <w:lvl w:ilvl="4" w:tplc="04180003" w:tentative="1">
      <w:start w:val="1"/>
      <w:numFmt w:val="bullet"/>
      <w:lvlText w:val="o"/>
      <w:lvlJc w:val="left"/>
      <w:pPr>
        <w:ind w:left="3656" w:hanging="360"/>
      </w:pPr>
      <w:rPr>
        <w:rFonts w:ascii="Courier New" w:hAnsi="Courier New" w:cs="Courier New" w:hint="default"/>
      </w:rPr>
    </w:lvl>
    <w:lvl w:ilvl="5" w:tplc="04180005" w:tentative="1">
      <w:start w:val="1"/>
      <w:numFmt w:val="bullet"/>
      <w:lvlText w:val=""/>
      <w:lvlJc w:val="left"/>
      <w:pPr>
        <w:ind w:left="4376" w:hanging="360"/>
      </w:pPr>
      <w:rPr>
        <w:rFonts w:ascii="Wingdings" w:hAnsi="Wingdings" w:hint="default"/>
      </w:rPr>
    </w:lvl>
    <w:lvl w:ilvl="6" w:tplc="04180001" w:tentative="1">
      <w:start w:val="1"/>
      <w:numFmt w:val="bullet"/>
      <w:lvlText w:val=""/>
      <w:lvlJc w:val="left"/>
      <w:pPr>
        <w:ind w:left="5096" w:hanging="360"/>
      </w:pPr>
      <w:rPr>
        <w:rFonts w:ascii="Symbol" w:hAnsi="Symbol" w:hint="default"/>
      </w:rPr>
    </w:lvl>
    <w:lvl w:ilvl="7" w:tplc="04180003" w:tentative="1">
      <w:start w:val="1"/>
      <w:numFmt w:val="bullet"/>
      <w:lvlText w:val="o"/>
      <w:lvlJc w:val="left"/>
      <w:pPr>
        <w:ind w:left="5816" w:hanging="360"/>
      </w:pPr>
      <w:rPr>
        <w:rFonts w:ascii="Courier New" w:hAnsi="Courier New" w:cs="Courier New" w:hint="default"/>
      </w:rPr>
    </w:lvl>
    <w:lvl w:ilvl="8" w:tplc="04180005" w:tentative="1">
      <w:start w:val="1"/>
      <w:numFmt w:val="bullet"/>
      <w:lvlText w:val=""/>
      <w:lvlJc w:val="left"/>
      <w:pPr>
        <w:ind w:left="6536" w:hanging="360"/>
      </w:pPr>
      <w:rPr>
        <w:rFonts w:ascii="Wingdings" w:hAnsi="Wingdings" w:hint="default"/>
      </w:rPr>
    </w:lvl>
  </w:abstractNum>
  <w:abstractNum w:abstractNumId="5" w15:restartNumberingAfterBreak="0">
    <w:nsid w:val="159C38A2"/>
    <w:multiLevelType w:val="hybridMultilevel"/>
    <w:tmpl w:val="F98C3AE6"/>
    <w:lvl w:ilvl="0" w:tplc="FFFFFFFF">
      <w:start w:val="1"/>
      <w:numFmt w:val="bullet"/>
      <w:lvlText w:val=""/>
      <w:lvlJc w:val="left"/>
      <w:pPr>
        <w:ind w:left="720" w:hanging="360"/>
      </w:pPr>
      <w:rPr>
        <w:rFonts w:ascii="Symbol" w:hAnsi="Symbol" w:hint="default"/>
      </w:rPr>
    </w:lvl>
    <w:lvl w:ilvl="1" w:tplc="AC829932">
      <w:start w:val="1"/>
      <w:numFmt w:val="bullet"/>
      <w:lvlText w:val=""/>
      <w:lvlJc w:val="left"/>
      <w:pPr>
        <w:ind w:left="72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15:restartNumberingAfterBreak="0">
    <w:nsid w:val="17943526"/>
    <w:multiLevelType w:val="hybridMultilevel"/>
    <w:tmpl w:val="A072CD42"/>
    <w:lvl w:ilvl="0" w:tplc="0C0099BC">
      <w:start w:val="1"/>
      <w:numFmt w:val="bullet"/>
      <w:lvlText w:val=""/>
      <w:lvlJc w:val="left"/>
      <w:pPr>
        <w:ind w:left="720" w:hanging="360"/>
      </w:pPr>
      <w:rPr>
        <w:rFonts w:ascii="Symbol" w:hAnsi="Symbol" w:hint="default"/>
        <w:b w:val="0"/>
        <w:i w:val="0"/>
        <w:color w:val="1F497D" w:themeColor="text2"/>
        <w:sz w:val="20"/>
        <w:szCs w:val="2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 w15:restartNumberingAfterBreak="0">
    <w:nsid w:val="198E07E8"/>
    <w:multiLevelType w:val="hybridMultilevel"/>
    <w:tmpl w:val="1898FD5E"/>
    <w:lvl w:ilvl="0" w:tplc="97260842">
      <w:start w:val="1"/>
      <w:numFmt w:val="bullet"/>
      <w:lvlText w:val=""/>
      <w:lvlJc w:val="left"/>
      <w:pPr>
        <w:ind w:left="720" w:hanging="360"/>
      </w:pPr>
      <w:rPr>
        <w:rFonts w:ascii="Wingdings" w:hAnsi="Wingdings" w:hint="default"/>
        <w:sz w:val="20"/>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15:restartNumberingAfterBreak="0">
    <w:nsid w:val="1CD8304E"/>
    <w:multiLevelType w:val="hybridMultilevel"/>
    <w:tmpl w:val="A6BC0B5E"/>
    <w:lvl w:ilvl="0" w:tplc="A69C55C0">
      <w:start w:val="1"/>
      <w:numFmt w:val="bullet"/>
      <w:lvlText w:val=""/>
      <w:lvlJc w:val="left"/>
      <w:pPr>
        <w:ind w:left="720" w:hanging="360"/>
      </w:pPr>
      <w:rPr>
        <w:rFonts w:ascii="Wingdings" w:hAnsi="Wingdings" w:hint="default"/>
        <w:color w:val="auto"/>
        <w:sz w:val="24"/>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F7A445A"/>
    <w:multiLevelType w:val="hybridMultilevel"/>
    <w:tmpl w:val="01CC6510"/>
    <w:lvl w:ilvl="0" w:tplc="97DC41EE">
      <w:start w:val="1"/>
      <w:numFmt w:val="bullet"/>
      <w:lvlText w:val="-"/>
      <w:lvlJc w:val="left"/>
      <w:pPr>
        <w:ind w:left="1440" w:hanging="360"/>
      </w:pPr>
      <w:rPr>
        <w:rFonts w:ascii="Times New Roman" w:hAnsi="Times New Roman" w:cs="Times New Roman" w:hint="default"/>
        <w:b w:val="0"/>
        <w:i w:val="0"/>
        <w:sz w:val="18"/>
        <w:szCs w:val="20"/>
      </w:rPr>
    </w:lvl>
    <w:lvl w:ilvl="1" w:tplc="04180003" w:tentative="1">
      <w:start w:val="1"/>
      <w:numFmt w:val="bullet"/>
      <w:lvlText w:val="o"/>
      <w:lvlJc w:val="left"/>
      <w:pPr>
        <w:ind w:left="2160" w:hanging="360"/>
      </w:pPr>
      <w:rPr>
        <w:rFonts w:ascii="Courier New" w:hAnsi="Courier New" w:cs="Courier New" w:hint="default"/>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10" w15:restartNumberingAfterBreak="0">
    <w:nsid w:val="233146B8"/>
    <w:multiLevelType w:val="hybridMultilevel"/>
    <w:tmpl w:val="90B62CA8"/>
    <w:lvl w:ilvl="0" w:tplc="0418000D">
      <w:start w:val="1"/>
      <w:numFmt w:val="bullet"/>
      <w:lvlText w:val=""/>
      <w:lvlJc w:val="left"/>
      <w:pPr>
        <w:ind w:left="720" w:hanging="360"/>
      </w:pPr>
      <w:rPr>
        <w:rFonts w:ascii="Wingdings" w:hAnsi="Wingdings" w:hint="default"/>
        <w:color w:val="auto"/>
        <w:sz w:val="16"/>
        <w:szCs w:val="20"/>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15:restartNumberingAfterBreak="0">
    <w:nsid w:val="24417796"/>
    <w:multiLevelType w:val="hybridMultilevel"/>
    <w:tmpl w:val="10480E4C"/>
    <w:lvl w:ilvl="0" w:tplc="FFFFFFFF">
      <w:start w:val="1"/>
      <w:numFmt w:val="bullet"/>
      <w:lvlText w:val=""/>
      <w:lvlJc w:val="left"/>
      <w:pPr>
        <w:ind w:left="720" w:hanging="360"/>
      </w:pPr>
      <w:rPr>
        <w:rFonts w:ascii="Wingdings" w:hAnsi="Wingdings" w:hint="default"/>
      </w:rPr>
    </w:lvl>
    <w:lvl w:ilvl="1" w:tplc="0809000D">
      <w:start w:val="1"/>
      <w:numFmt w:val="bullet"/>
      <w:lvlText w:val=""/>
      <w:lvlJc w:val="left"/>
      <w:pPr>
        <w:ind w:left="1440" w:hanging="360"/>
      </w:pPr>
      <w:rPr>
        <w:rFonts w:ascii="Wingdings" w:hAnsi="Wingdings"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 w15:restartNumberingAfterBreak="0">
    <w:nsid w:val="2A634BD6"/>
    <w:multiLevelType w:val="hybridMultilevel"/>
    <w:tmpl w:val="22A20CAE"/>
    <w:lvl w:ilvl="0" w:tplc="F246FE20">
      <w:start w:val="1"/>
      <w:numFmt w:val="bullet"/>
      <w:lvlText w:val=""/>
      <w:lvlJc w:val="left"/>
      <w:pPr>
        <w:ind w:left="720" w:hanging="360"/>
      </w:pPr>
      <w:rPr>
        <w:rFonts w:ascii="Symbol" w:hAnsi="Symbol" w:hint="default"/>
        <w:sz w:val="20"/>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15:restartNumberingAfterBreak="0">
    <w:nsid w:val="2B1E6715"/>
    <w:multiLevelType w:val="hybridMultilevel"/>
    <w:tmpl w:val="BDB20CBA"/>
    <w:lvl w:ilvl="0" w:tplc="F0825E7E">
      <w:start w:val="1"/>
      <w:numFmt w:val="bullet"/>
      <w:lvlText w:val=""/>
      <w:lvlJc w:val="left"/>
      <w:pPr>
        <w:ind w:left="720" w:hanging="360"/>
      </w:pPr>
      <w:rPr>
        <w:rFonts w:ascii="Symbol" w:hAnsi="Symbol" w:cs="Symbol" w:hint="default"/>
        <w:color w:val="auto"/>
        <w:sz w:val="16"/>
        <w:szCs w:val="20"/>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15:restartNumberingAfterBreak="0">
    <w:nsid w:val="2CA579E2"/>
    <w:multiLevelType w:val="hybridMultilevel"/>
    <w:tmpl w:val="0340F3BE"/>
    <w:lvl w:ilvl="0" w:tplc="845C1B90">
      <w:start w:val="1"/>
      <w:numFmt w:val="decimal"/>
      <w:lvlText w:val="%1."/>
      <w:lvlJc w:val="left"/>
      <w:pPr>
        <w:ind w:left="720" w:hanging="360"/>
      </w:pPr>
      <w:rPr>
        <w:rFonts w:ascii="Times New Roman" w:hAnsi="Times New Roman" w:hint="default"/>
        <w:b w:val="0"/>
        <w:i w:val="0"/>
        <w:color w:val="1F497D" w:themeColor="text2"/>
        <w:sz w:val="24"/>
        <w:szCs w:val="2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30A86BF1"/>
    <w:multiLevelType w:val="hybridMultilevel"/>
    <w:tmpl w:val="72C2EE5C"/>
    <w:lvl w:ilvl="0" w:tplc="9B4AE6BE">
      <w:start w:val="1"/>
      <w:numFmt w:val="bullet"/>
      <w:lvlText w:val=""/>
      <w:lvlJc w:val="left"/>
      <w:pPr>
        <w:ind w:left="776" w:hanging="360"/>
      </w:pPr>
      <w:rPr>
        <w:rFonts w:ascii="Symbol" w:hAnsi="Symbol" w:hint="default"/>
      </w:rPr>
    </w:lvl>
    <w:lvl w:ilvl="1" w:tplc="04180003" w:tentative="1">
      <w:start w:val="1"/>
      <w:numFmt w:val="bullet"/>
      <w:lvlText w:val="o"/>
      <w:lvlJc w:val="left"/>
      <w:pPr>
        <w:ind w:left="1496" w:hanging="360"/>
      </w:pPr>
      <w:rPr>
        <w:rFonts w:ascii="Courier New" w:hAnsi="Courier New" w:cs="Courier New" w:hint="default"/>
      </w:rPr>
    </w:lvl>
    <w:lvl w:ilvl="2" w:tplc="04180005" w:tentative="1">
      <w:start w:val="1"/>
      <w:numFmt w:val="bullet"/>
      <w:lvlText w:val=""/>
      <w:lvlJc w:val="left"/>
      <w:pPr>
        <w:ind w:left="2216" w:hanging="360"/>
      </w:pPr>
      <w:rPr>
        <w:rFonts w:ascii="Wingdings" w:hAnsi="Wingdings" w:hint="default"/>
      </w:rPr>
    </w:lvl>
    <w:lvl w:ilvl="3" w:tplc="04180001" w:tentative="1">
      <w:start w:val="1"/>
      <w:numFmt w:val="bullet"/>
      <w:lvlText w:val=""/>
      <w:lvlJc w:val="left"/>
      <w:pPr>
        <w:ind w:left="2936" w:hanging="360"/>
      </w:pPr>
      <w:rPr>
        <w:rFonts w:ascii="Symbol" w:hAnsi="Symbol" w:hint="default"/>
      </w:rPr>
    </w:lvl>
    <w:lvl w:ilvl="4" w:tplc="04180003" w:tentative="1">
      <w:start w:val="1"/>
      <w:numFmt w:val="bullet"/>
      <w:lvlText w:val="o"/>
      <w:lvlJc w:val="left"/>
      <w:pPr>
        <w:ind w:left="3656" w:hanging="360"/>
      </w:pPr>
      <w:rPr>
        <w:rFonts w:ascii="Courier New" w:hAnsi="Courier New" w:cs="Courier New" w:hint="default"/>
      </w:rPr>
    </w:lvl>
    <w:lvl w:ilvl="5" w:tplc="04180005" w:tentative="1">
      <w:start w:val="1"/>
      <w:numFmt w:val="bullet"/>
      <w:lvlText w:val=""/>
      <w:lvlJc w:val="left"/>
      <w:pPr>
        <w:ind w:left="4376" w:hanging="360"/>
      </w:pPr>
      <w:rPr>
        <w:rFonts w:ascii="Wingdings" w:hAnsi="Wingdings" w:hint="default"/>
      </w:rPr>
    </w:lvl>
    <w:lvl w:ilvl="6" w:tplc="04180001" w:tentative="1">
      <w:start w:val="1"/>
      <w:numFmt w:val="bullet"/>
      <w:lvlText w:val=""/>
      <w:lvlJc w:val="left"/>
      <w:pPr>
        <w:ind w:left="5096" w:hanging="360"/>
      </w:pPr>
      <w:rPr>
        <w:rFonts w:ascii="Symbol" w:hAnsi="Symbol" w:hint="default"/>
      </w:rPr>
    </w:lvl>
    <w:lvl w:ilvl="7" w:tplc="04180003" w:tentative="1">
      <w:start w:val="1"/>
      <w:numFmt w:val="bullet"/>
      <w:lvlText w:val="o"/>
      <w:lvlJc w:val="left"/>
      <w:pPr>
        <w:ind w:left="5816" w:hanging="360"/>
      </w:pPr>
      <w:rPr>
        <w:rFonts w:ascii="Courier New" w:hAnsi="Courier New" w:cs="Courier New" w:hint="default"/>
      </w:rPr>
    </w:lvl>
    <w:lvl w:ilvl="8" w:tplc="04180005" w:tentative="1">
      <w:start w:val="1"/>
      <w:numFmt w:val="bullet"/>
      <w:lvlText w:val=""/>
      <w:lvlJc w:val="left"/>
      <w:pPr>
        <w:ind w:left="6536" w:hanging="360"/>
      </w:pPr>
      <w:rPr>
        <w:rFonts w:ascii="Wingdings" w:hAnsi="Wingdings" w:hint="default"/>
      </w:rPr>
    </w:lvl>
  </w:abstractNum>
  <w:abstractNum w:abstractNumId="16" w15:restartNumberingAfterBreak="0">
    <w:nsid w:val="37FD2AEA"/>
    <w:multiLevelType w:val="hybridMultilevel"/>
    <w:tmpl w:val="73841B4E"/>
    <w:lvl w:ilvl="0" w:tplc="9FA863F6">
      <w:start w:val="1"/>
      <w:numFmt w:val="bullet"/>
      <w:lvlText w:val=""/>
      <w:lvlJc w:val="left"/>
      <w:pPr>
        <w:ind w:left="720" w:hanging="360"/>
      </w:pPr>
      <w:rPr>
        <w:rFonts w:ascii="Wingdings" w:hAnsi="Wingdings" w:hint="default"/>
        <w:color w:val="auto"/>
        <w:sz w:val="20"/>
        <w:szCs w:val="2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3B4C16CD"/>
    <w:multiLevelType w:val="hybridMultilevel"/>
    <w:tmpl w:val="07F222DC"/>
    <w:lvl w:ilvl="0" w:tplc="32FEA764">
      <w:start w:val="1"/>
      <w:numFmt w:val="bullet"/>
      <w:lvlText w:val=""/>
      <w:lvlJc w:val="left"/>
      <w:pPr>
        <w:ind w:left="720" w:hanging="360"/>
      </w:pPr>
      <w:rPr>
        <w:rFonts w:ascii="Symbol" w:hAnsi="Symbol" w:hint="default"/>
        <w:sz w:val="24"/>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41A47906"/>
    <w:multiLevelType w:val="hybridMultilevel"/>
    <w:tmpl w:val="46603110"/>
    <w:lvl w:ilvl="0" w:tplc="97DC41EE">
      <w:start w:val="1"/>
      <w:numFmt w:val="bullet"/>
      <w:lvlText w:val="-"/>
      <w:lvlJc w:val="left"/>
      <w:pPr>
        <w:ind w:left="1440" w:hanging="360"/>
      </w:pPr>
      <w:rPr>
        <w:rFonts w:ascii="Times New Roman" w:hAnsi="Times New Roman" w:cs="Times New Roman" w:hint="default"/>
        <w:b w:val="0"/>
        <w:i w:val="0"/>
        <w:sz w:val="18"/>
        <w:szCs w:val="20"/>
      </w:rPr>
    </w:lvl>
    <w:lvl w:ilvl="1" w:tplc="04180003" w:tentative="1">
      <w:start w:val="1"/>
      <w:numFmt w:val="bullet"/>
      <w:lvlText w:val="o"/>
      <w:lvlJc w:val="left"/>
      <w:pPr>
        <w:ind w:left="2160" w:hanging="360"/>
      </w:pPr>
      <w:rPr>
        <w:rFonts w:ascii="Courier New" w:hAnsi="Courier New" w:cs="Courier New" w:hint="default"/>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19" w15:restartNumberingAfterBreak="0">
    <w:nsid w:val="420D3690"/>
    <w:multiLevelType w:val="hybridMultilevel"/>
    <w:tmpl w:val="448C3186"/>
    <w:lvl w:ilvl="0" w:tplc="783877DC">
      <w:start w:val="1"/>
      <w:numFmt w:val="lowerLetter"/>
      <w:lvlText w:val="%1)"/>
      <w:lvlJc w:val="left"/>
      <w:pPr>
        <w:ind w:left="720" w:hanging="360"/>
      </w:pPr>
      <w:rPr>
        <w:rFonts w:hint="default"/>
        <w:color w:val="auto"/>
        <w:sz w:val="24"/>
        <w:szCs w:val="2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15:restartNumberingAfterBreak="0">
    <w:nsid w:val="43317944"/>
    <w:multiLevelType w:val="hybridMultilevel"/>
    <w:tmpl w:val="F8883052"/>
    <w:lvl w:ilvl="0" w:tplc="E4321540">
      <w:start w:val="1"/>
      <w:numFmt w:val="lowerLetter"/>
      <w:lvlText w:val="%1)"/>
      <w:lvlJc w:val="left"/>
      <w:pPr>
        <w:ind w:left="720" w:hanging="360"/>
      </w:pPr>
      <w:rPr>
        <w:rFonts w:hint="default"/>
        <w:color w:val="auto"/>
        <w:sz w:val="22"/>
        <w:szCs w:val="20"/>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1" w15:restartNumberingAfterBreak="0">
    <w:nsid w:val="43BF2CB7"/>
    <w:multiLevelType w:val="hybridMultilevel"/>
    <w:tmpl w:val="6D500A7C"/>
    <w:lvl w:ilvl="0" w:tplc="0C0099BC">
      <w:start w:val="1"/>
      <w:numFmt w:val="bullet"/>
      <w:lvlText w:val=""/>
      <w:lvlJc w:val="left"/>
      <w:pPr>
        <w:ind w:left="1146" w:hanging="360"/>
      </w:pPr>
      <w:rPr>
        <w:rFonts w:ascii="Symbol" w:hAnsi="Symbol" w:hint="default"/>
        <w:sz w:val="20"/>
      </w:rPr>
    </w:lvl>
    <w:lvl w:ilvl="1" w:tplc="08090003" w:tentative="1">
      <w:start w:val="1"/>
      <w:numFmt w:val="bullet"/>
      <w:lvlText w:val="o"/>
      <w:lvlJc w:val="left"/>
      <w:pPr>
        <w:ind w:left="1866" w:hanging="360"/>
      </w:pPr>
      <w:rPr>
        <w:rFonts w:ascii="Courier New" w:hAnsi="Courier New" w:cs="Courier New" w:hint="default"/>
      </w:rPr>
    </w:lvl>
    <w:lvl w:ilvl="2" w:tplc="08090005" w:tentative="1">
      <w:start w:val="1"/>
      <w:numFmt w:val="bullet"/>
      <w:lvlText w:val=""/>
      <w:lvlJc w:val="left"/>
      <w:pPr>
        <w:ind w:left="2586" w:hanging="360"/>
      </w:pPr>
      <w:rPr>
        <w:rFonts w:ascii="Wingdings" w:hAnsi="Wingdings" w:hint="default"/>
      </w:rPr>
    </w:lvl>
    <w:lvl w:ilvl="3" w:tplc="08090001" w:tentative="1">
      <w:start w:val="1"/>
      <w:numFmt w:val="bullet"/>
      <w:lvlText w:val=""/>
      <w:lvlJc w:val="left"/>
      <w:pPr>
        <w:ind w:left="3306" w:hanging="360"/>
      </w:pPr>
      <w:rPr>
        <w:rFonts w:ascii="Symbol" w:hAnsi="Symbol" w:hint="default"/>
      </w:rPr>
    </w:lvl>
    <w:lvl w:ilvl="4" w:tplc="08090003" w:tentative="1">
      <w:start w:val="1"/>
      <w:numFmt w:val="bullet"/>
      <w:lvlText w:val="o"/>
      <w:lvlJc w:val="left"/>
      <w:pPr>
        <w:ind w:left="4026" w:hanging="360"/>
      </w:pPr>
      <w:rPr>
        <w:rFonts w:ascii="Courier New" w:hAnsi="Courier New" w:cs="Courier New" w:hint="default"/>
      </w:rPr>
    </w:lvl>
    <w:lvl w:ilvl="5" w:tplc="08090005" w:tentative="1">
      <w:start w:val="1"/>
      <w:numFmt w:val="bullet"/>
      <w:lvlText w:val=""/>
      <w:lvlJc w:val="left"/>
      <w:pPr>
        <w:ind w:left="4746" w:hanging="360"/>
      </w:pPr>
      <w:rPr>
        <w:rFonts w:ascii="Wingdings" w:hAnsi="Wingdings" w:hint="default"/>
      </w:rPr>
    </w:lvl>
    <w:lvl w:ilvl="6" w:tplc="08090001" w:tentative="1">
      <w:start w:val="1"/>
      <w:numFmt w:val="bullet"/>
      <w:lvlText w:val=""/>
      <w:lvlJc w:val="left"/>
      <w:pPr>
        <w:ind w:left="5466" w:hanging="360"/>
      </w:pPr>
      <w:rPr>
        <w:rFonts w:ascii="Symbol" w:hAnsi="Symbol" w:hint="default"/>
      </w:rPr>
    </w:lvl>
    <w:lvl w:ilvl="7" w:tplc="08090003" w:tentative="1">
      <w:start w:val="1"/>
      <w:numFmt w:val="bullet"/>
      <w:lvlText w:val="o"/>
      <w:lvlJc w:val="left"/>
      <w:pPr>
        <w:ind w:left="6186" w:hanging="360"/>
      </w:pPr>
      <w:rPr>
        <w:rFonts w:ascii="Courier New" w:hAnsi="Courier New" w:cs="Courier New" w:hint="default"/>
      </w:rPr>
    </w:lvl>
    <w:lvl w:ilvl="8" w:tplc="08090005" w:tentative="1">
      <w:start w:val="1"/>
      <w:numFmt w:val="bullet"/>
      <w:lvlText w:val=""/>
      <w:lvlJc w:val="left"/>
      <w:pPr>
        <w:ind w:left="6906" w:hanging="360"/>
      </w:pPr>
      <w:rPr>
        <w:rFonts w:ascii="Wingdings" w:hAnsi="Wingdings" w:hint="default"/>
      </w:rPr>
    </w:lvl>
  </w:abstractNum>
  <w:abstractNum w:abstractNumId="22" w15:restartNumberingAfterBreak="0">
    <w:nsid w:val="49050A11"/>
    <w:multiLevelType w:val="hybridMultilevel"/>
    <w:tmpl w:val="6B4E0DB6"/>
    <w:lvl w:ilvl="0" w:tplc="783877DC">
      <w:start w:val="1"/>
      <w:numFmt w:val="lowerLetter"/>
      <w:lvlText w:val="%1)"/>
      <w:lvlJc w:val="left"/>
      <w:pPr>
        <w:ind w:left="720" w:hanging="360"/>
      </w:pPr>
      <w:rPr>
        <w:rFonts w:hint="default"/>
        <w:sz w:val="24"/>
      </w:rPr>
    </w:lvl>
    <w:lvl w:ilvl="1" w:tplc="FFFFFFFF">
      <w:start w:val="7"/>
      <w:numFmt w:val="bullet"/>
      <w:lvlText w:val="•"/>
      <w:lvlJc w:val="left"/>
      <w:pPr>
        <w:ind w:left="1440" w:hanging="360"/>
      </w:pPr>
      <w:rPr>
        <w:rFonts w:ascii="Times New Roman" w:eastAsia="Times New Roman" w:hAnsi="Times New Roman" w:cs="Times New Roman"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4E294509"/>
    <w:multiLevelType w:val="hybridMultilevel"/>
    <w:tmpl w:val="3B885DEC"/>
    <w:lvl w:ilvl="0" w:tplc="97260842">
      <w:start w:val="1"/>
      <w:numFmt w:val="bullet"/>
      <w:lvlText w:val=""/>
      <w:lvlJc w:val="left"/>
      <w:pPr>
        <w:ind w:left="720" w:hanging="360"/>
      </w:pPr>
      <w:rPr>
        <w:rFonts w:ascii="Wingdings" w:hAnsi="Wingdings" w:hint="default"/>
        <w:sz w:val="20"/>
      </w:rPr>
    </w:lvl>
    <w:lvl w:ilvl="1" w:tplc="04180003" w:tentative="1">
      <w:start w:val="1"/>
      <w:numFmt w:val="bullet"/>
      <w:lvlText w:val="o"/>
      <w:lvlJc w:val="left"/>
      <w:pPr>
        <w:ind w:left="1440" w:hanging="360"/>
      </w:pPr>
      <w:rPr>
        <w:rFonts w:ascii="Courier New" w:hAnsi="Courier New" w:cs="Courier New" w:hint="default"/>
      </w:rPr>
    </w:lvl>
    <w:lvl w:ilvl="2" w:tplc="97260842">
      <w:start w:val="1"/>
      <w:numFmt w:val="bullet"/>
      <w:lvlText w:val=""/>
      <w:lvlJc w:val="left"/>
      <w:pPr>
        <w:ind w:left="2160" w:hanging="360"/>
      </w:pPr>
      <w:rPr>
        <w:rFonts w:ascii="Wingdings" w:hAnsi="Wingdings" w:hint="default"/>
        <w:sz w:val="20"/>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4" w15:restartNumberingAfterBreak="0">
    <w:nsid w:val="55D47351"/>
    <w:multiLevelType w:val="hybridMultilevel"/>
    <w:tmpl w:val="B35EAB70"/>
    <w:lvl w:ilvl="0" w:tplc="FFFFFFFF">
      <w:start w:val="1"/>
      <w:numFmt w:val="bullet"/>
      <w:lvlText w:val=""/>
      <w:lvlJc w:val="left"/>
      <w:pPr>
        <w:ind w:left="720" w:hanging="360"/>
      </w:pPr>
      <w:rPr>
        <w:rFonts w:ascii="Symbol" w:hAnsi="Symbol" w:hint="default"/>
        <w:sz w:val="16"/>
      </w:rPr>
    </w:lvl>
    <w:lvl w:ilvl="1" w:tplc="AC829932">
      <w:start w:val="1"/>
      <w:numFmt w:val="bullet"/>
      <w:lvlText w:val=""/>
      <w:lvlJc w:val="left"/>
      <w:pPr>
        <w:ind w:left="72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56427195"/>
    <w:multiLevelType w:val="hybridMultilevel"/>
    <w:tmpl w:val="D5AE0412"/>
    <w:lvl w:ilvl="0" w:tplc="AC829932">
      <w:start w:val="1"/>
      <w:numFmt w:val="bullet"/>
      <w:lvlText w:val=""/>
      <w:lvlJc w:val="left"/>
      <w:pPr>
        <w:ind w:left="720" w:hanging="360"/>
      </w:pPr>
      <w:rPr>
        <w:rFonts w:ascii="Symbol" w:hAnsi="Symbol" w:hint="default"/>
        <w:color w:val="auto"/>
        <w:sz w:val="16"/>
        <w:szCs w:val="2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 w15:restartNumberingAfterBreak="0">
    <w:nsid w:val="5BFC2A1D"/>
    <w:multiLevelType w:val="hybridMultilevel"/>
    <w:tmpl w:val="74D0C01C"/>
    <w:lvl w:ilvl="0" w:tplc="AB68540A">
      <w:start w:val="1"/>
      <w:numFmt w:val="lowerRoman"/>
      <w:lvlText w:val="(%1)"/>
      <w:lvlJc w:val="left"/>
      <w:pPr>
        <w:ind w:left="720" w:hanging="360"/>
      </w:pPr>
      <w:rPr>
        <w:rFonts w:ascii="Times New Roman" w:hAnsi="Times New Roman" w:hint="default"/>
        <w:b w:val="0"/>
        <w:i w:val="0"/>
        <w:sz w:val="22"/>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7" w15:restartNumberingAfterBreak="0">
    <w:nsid w:val="659003E3"/>
    <w:multiLevelType w:val="hybridMultilevel"/>
    <w:tmpl w:val="85DCF064"/>
    <w:lvl w:ilvl="0" w:tplc="AD62F8B6">
      <w:start w:val="1"/>
      <w:numFmt w:val="lowerLetter"/>
      <w:lvlText w:val="%1)"/>
      <w:lvlJc w:val="left"/>
      <w:pPr>
        <w:ind w:left="720" w:hanging="360"/>
      </w:pPr>
      <w:rPr>
        <w:rFonts w:hint="default"/>
        <w:color w:val="auto"/>
        <w:sz w:val="24"/>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676A1060"/>
    <w:multiLevelType w:val="hybridMultilevel"/>
    <w:tmpl w:val="D04EFBBA"/>
    <w:lvl w:ilvl="0" w:tplc="AC829932">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69A40908"/>
    <w:multiLevelType w:val="hybridMultilevel"/>
    <w:tmpl w:val="C228FA3A"/>
    <w:lvl w:ilvl="0" w:tplc="2C2A9D9A">
      <w:start w:val="1"/>
      <w:numFmt w:val="upperLetter"/>
      <w:lvlText w:val="%1."/>
      <w:lvlJc w:val="left"/>
      <w:pPr>
        <w:ind w:left="720" w:hanging="360"/>
      </w:pPr>
      <w:rPr>
        <w:rFonts w:hint="default"/>
        <w:b/>
        <w:sz w:val="24"/>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0" w15:restartNumberingAfterBreak="0">
    <w:nsid w:val="71A80A0F"/>
    <w:multiLevelType w:val="hybridMultilevel"/>
    <w:tmpl w:val="B070321A"/>
    <w:lvl w:ilvl="0" w:tplc="AE88451C">
      <w:start w:val="1"/>
      <w:numFmt w:val="lowerLetter"/>
      <w:lvlText w:val="%1)"/>
      <w:lvlJc w:val="left"/>
      <w:pPr>
        <w:ind w:left="720" w:hanging="360"/>
      </w:pPr>
      <w:rPr>
        <w:rFonts w:ascii="Times New Roman" w:hAnsi="Times New Roman" w:hint="default"/>
        <w:b w:val="0"/>
        <w:i w:val="0"/>
        <w:sz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76D75C4D"/>
    <w:multiLevelType w:val="hybridMultilevel"/>
    <w:tmpl w:val="7F6A6D0C"/>
    <w:lvl w:ilvl="0" w:tplc="C2E0C6C2">
      <w:start w:val="1"/>
      <w:numFmt w:val="decimal"/>
      <w:lvlText w:val="%1."/>
      <w:lvlJc w:val="left"/>
      <w:pPr>
        <w:ind w:left="720" w:hanging="360"/>
      </w:pPr>
      <w:rPr>
        <w:rFonts w:hint="default"/>
        <w:color w:val="auto"/>
        <w:sz w:val="24"/>
        <w:szCs w:val="20"/>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2" w15:restartNumberingAfterBreak="0">
    <w:nsid w:val="78AA6261"/>
    <w:multiLevelType w:val="hybridMultilevel"/>
    <w:tmpl w:val="FAB22FA0"/>
    <w:lvl w:ilvl="0" w:tplc="91F6FF42">
      <w:start w:val="1"/>
      <w:numFmt w:val="bullet"/>
      <w:lvlText w:val=""/>
      <w:lvlJc w:val="left"/>
      <w:pPr>
        <w:ind w:left="720" w:hanging="360"/>
      </w:pPr>
      <w:rPr>
        <w:rFonts w:ascii="Symbol" w:hAnsi="Symbol" w:cs="Symbol" w:hint="default"/>
        <w:color w:val="auto"/>
        <w:sz w:val="20"/>
        <w:szCs w:val="20"/>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3" w15:restartNumberingAfterBreak="0">
    <w:nsid w:val="7B8861B4"/>
    <w:multiLevelType w:val="hybridMultilevel"/>
    <w:tmpl w:val="EFFC17F6"/>
    <w:lvl w:ilvl="0" w:tplc="9FA863F6">
      <w:start w:val="1"/>
      <w:numFmt w:val="bullet"/>
      <w:lvlText w:val=""/>
      <w:lvlJc w:val="left"/>
      <w:pPr>
        <w:ind w:left="720" w:hanging="360"/>
      </w:pPr>
      <w:rPr>
        <w:rFonts w:ascii="Wingdings" w:hAnsi="Wingdings"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740257058">
    <w:abstractNumId w:val="12"/>
  </w:num>
  <w:num w:numId="2" w16cid:durableId="1454638256">
    <w:abstractNumId w:val="26"/>
  </w:num>
  <w:num w:numId="3" w16cid:durableId="951978678">
    <w:abstractNumId w:val="31"/>
  </w:num>
  <w:num w:numId="4" w16cid:durableId="300769630">
    <w:abstractNumId w:val="0"/>
  </w:num>
  <w:num w:numId="5" w16cid:durableId="1226722487">
    <w:abstractNumId w:val="29"/>
  </w:num>
  <w:num w:numId="6" w16cid:durableId="678430241">
    <w:abstractNumId w:val="9"/>
  </w:num>
  <w:num w:numId="7" w16cid:durableId="657466356">
    <w:abstractNumId w:val="18"/>
  </w:num>
  <w:num w:numId="8" w16cid:durableId="259217511">
    <w:abstractNumId w:val="20"/>
  </w:num>
  <w:num w:numId="9" w16cid:durableId="1409304404">
    <w:abstractNumId w:val="13"/>
  </w:num>
  <w:num w:numId="10" w16cid:durableId="1262563552">
    <w:abstractNumId w:val="10"/>
  </w:num>
  <w:num w:numId="11" w16cid:durableId="1400324246">
    <w:abstractNumId w:val="7"/>
  </w:num>
  <w:num w:numId="12" w16cid:durableId="1701974634">
    <w:abstractNumId w:val="23"/>
  </w:num>
  <w:num w:numId="13" w16cid:durableId="430441590">
    <w:abstractNumId w:val="2"/>
  </w:num>
  <w:num w:numId="14" w16cid:durableId="970012078">
    <w:abstractNumId w:val="4"/>
  </w:num>
  <w:num w:numId="15" w16cid:durableId="996419926">
    <w:abstractNumId w:val="8"/>
  </w:num>
  <w:num w:numId="16" w16cid:durableId="1885436736">
    <w:abstractNumId w:val="15"/>
  </w:num>
  <w:num w:numId="17" w16cid:durableId="639460316">
    <w:abstractNumId w:val="1"/>
  </w:num>
  <w:num w:numId="18" w16cid:durableId="1821313909">
    <w:abstractNumId w:val="32"/>
  </w:num>
  <w:num w:numId="19" w16cid:durableId="291205810">
    <w:abstractNumId w:val="3"/>
  </w:num>
  <w:num w:numId="20" w16cid:durableId="1822889817">
    <w:abstractNumId w:val="28"/>
  </w:num>
  <w:num w:numId="21" w16cid:durableId="1033648319">
    <w:abstractNumId w:val="17"/>
  </w:num>
  <w:num w:numId="22" w16cid:durableId="1859419182">
    <w:abstractNumId w:val="22"/>
  </w:num>
  <w:num w:numId="23" w16cid:durableId="925960100">
    <w:abstractNumId w:val="24"/>
  </w:num>
  <w:num w:numId="24" w16cid:durableId="159852099">
    <w:abstractNumId w:val="11"/>
  </w:num>
  <w:num w:numId="25" w16cid:durableId="1977175441">
    <w:abstractNumId w:val="30"/>
  </w:num>
  <w:num w:numId="26" w16cid:durableId="1408266507">
    <w:abstractNumId w:val="5"/>
  </w:num>
  <w:num w:numId="27" w16cid:durableId="1028872122">
    <w:abstractNumId w:val="21"/>
  </w:num>
  <w:num w:numId="28" w16cid:durableId="1780252193">
    <w:abstractNumId w:val="33"/>
  </w:num>
  <w:num w:numId="29" w16cid:durableId="522596701">
    <w:abstractNumId w:val="25"/>
  </w:num>
  <w:num w:numId="30" w16cid:durableId="2081170895">
    <w:abstractNumId w:val="16"/>
  </w:num>
  <w:num w:numId="31" w16cid:durableId="11302880">
    <w:abstractNumId w:val="19"/>
  </w:num>
  <w:num w:numId="32" w16cid:durableId="2025790037">
    <w:abstractNumId w:val="27"/>
  </w:num>
  <w:num w:numId="33" w16cid:durableId="451287041">
    <w:abstractNumId w:val="14"/>
  </w:num>
  <w:num w:numId="34" w16cid:durableId="951088951">
    <w:abstractNumId w:val="6"/>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53B31"/>
    <w:rsid w:val="00001DB9"/>
    <w:rsid w:val="00013585"/>
    <w:rsid w:val="00015A1B"/>
    <w:rsid w:val="000330A1"/>
    <w:rsid w:val="00042390"/>
    <w:rsid w:val="000533CB"/>
    <w:rsid w:val="0006607A"/>
    <w:rsid w:val="00076D73"/>
    <w:rsid w:val="00090577"/>
    <w:rsid w:val="00097316"/>
    <w:rsid w:val="000D75C7"/>
    <w:rsid w:val="000E459F"/>
    <w:rsid w:val="000E4DA2"/>
    <w:rsid w:val="001021A7"/>
    <w:rsid w:val="00105C38"/>
    <w:rsid w:val="00120258"/>
    <w:rsid w:val="00120E9D"/>
    <w:rsid w:val="001440B8"/>
    <w:rsid w:val="00155BC1"/>
    <w:rsid w:val="00167263"/>
    <w:rsid w:val="00183BE2"/>
    <w:rsid w:val="00193B04"/>
    <w:rsid w:val="00193D95"/>
    <w:rsid w:val="001A0D3E"/>
    <w:rsid w:val="001A6C72"/>
    <w:rsid w:val="001B1F17"/>
    <w:rsid w:val="001B2707"/>
    <w:rsid w:val="001B5115"/>
    <w:rsid w:val="001D25D2"/>
    <w:rsid w:val="001D39B6"/>
    <w:rsid w:val="001D46DA"/>
    <w:rsid w:val="001F2E06"/>
    <w:rsid w:val="001F4F33"/>
    <w:rsid w:val="00201317"/>
    <w:rsid w:val="002134B7"/>
    <w:rsid w:val="00213A67"/>
    <w:rsid w:val="002147A6"/>
    <w:rsid w:val="00224DDC"/>
    <w:rsid w:val="00236431"/>
    <w:rsid w:val="00244369"/>
    <w:rsid w:val="00261805"/>
    <w:rsid w:val="002800F4"/>
    <w:rsid w:val="002B3231"/>
    <w:rsid w:val="002B3B96"/>
    <w:rsid w:val="002D6E5A"/>
    <w:rsid w:val="002E5020"/>
    <w:rsid w:val="00301A27"/>
    <w:rsid w:val="00307622"/>
    <w:rsid w:val="003168D6"/>
    <w:rsid w:val="00320EA9"/>
    <w:rsid w:val="003217F5"/>
    <w:rsid w:val="003239FF"/>
    <w:rsid w:val="0035384A"/>
    <w:rsid w:val="00375457"/>
    <w:rsid w:val="00376B16"/>
    <w:rsid w:val="003805B0"/>
    <w:rsid w:val="00382100"/>
    <w:rsid w:val="00394DE1"/>
    <w:rsid w:val="003A5E84"/>
    <w:rsid w:val="003B7E1A"/>
    <w:rsid w:val="003C061F"/>
    <w:rsid w:val="003C6A37"/>
    <w:rsid w:val="003D6D61"/>
    <w:rsid w:val="003E4B7E"/>
    <w:rsid w:val="003E6451"/>
    <w:rsid w:val="00406676"/>
    <w:rsid w:val="00432B1A"/>
    <w:rsid w:val="00444D69"/>
    <w:rsid w:val="00457B70"/>
    <w:rsid w:val="00464B59"/>
    <w:rsid w:val="0047327C"/>
    <w:rsid w:val="00474B38"/>
    <w:rsid w:val="00475E87"/>
    <w:rsid w:val="004944B1"/>
    <w:rsid w:val="004D2788"/>
    <w:rsid w:val="004D5377"/>
    <w:rsid w:val="004D56C4"/>
    <w:rsid w:val="004E5BC5"/>
    <w:rsid w:val="004E67F4"/>
    <w:rsid w:val="00513BFB"/>
    <w:rsid w:val="0051574F"/>
    <w:rsid w:val="00530DAC"/>
    <w:rsid w:val="00534940"/>
    <w:rsid w:val="00555438"/>
    <w:rsid w:val="0056088C"/>
    <w:rsid w:val="00562CA1"/>
    <w:rsid w:val="005705DE"/>
    <w:rsid w:val="00572630"/>
    <w:rsid w:val="005757A3"/>
    <w:rsid w:val="00584FF9"/>
    <w:rsid w:val="005B7764"/>
    <w:rsid w:val="005B7B5A"/>
    <w:rsid w:val="005B7C91"/>
    <w:rsid w:val="005F1580"/>
    <w:rsid w:val="005F29ED"/>
    <w:rsid w:val="006314E6"/>
    <w:rsid w:val="00640531"/>
    <w:rsid w:val="00661F85"/>
    <w:rsid w:val="006778DB"/>
    <w:rsid w:val="006A6EF0"/>
    <w:rsid w:val="006A7447"/>
    <w:rsid w:val="006B1582"/>
    <w:rsid w:val="006B38D5"/>
    <w:rsid w:val="006C0579"/>
    <w:rsid w:val="006C7886"/>
    <w:rsid w:val="006D301D"/>
    <w:rsid w:val="006F7EAB"/>
    <w:rsid w:val="007045D4"/>
    <w:rsid w:val="0071794E"/>
    <w:rsid w:val="00735169"/>
    <w:rsid w:val="007423B9"/>
    <w:rsid w:val="007470D2"/>
    <w:rsid w:val="00762637"/>
    <w:rsid w:val="007632DA"/>
    <w:rsid w:val="007636FD"/>
    <w:rsid w:val="00764253"/>
    <w:rsid w:val="007813F5"/>
    <w:rsid w:val="007A75FF"/>
    <w:rsid w:val="007C1308"/>
    <w:rsid w:val="007E22C7"/>
    <w:rsid w:val="00802F2B"/>
    <w:rsid w:val="00823CB7"/>
    <w:rsid w:val="00834BEC"/>
    <w:rsid w:val="00842638"/>
    <w:rsid w:val="0084596A"/>
    <w:rsid w:val="008600C3"/>
    <w:rsid w:val="008612BA"/>
    <w:rsid w:val="008669F4"/>
    <w:rsid w:val="00874199"/>
    <w:rsid w:val="008907AD"/>
    <w:rsid w:val="00890F17"/>
    <w:rsid w:val="008A4953"/>
    <w:rsid w:val="008F2C2B"/>
    <w:rsid w:val="008F4C7E"/>
    <w:rsid w:val="0091081C"/>
    <w:rsid w:val="009466A7"/>
    <w:rsid w:val="009548A9"/>
    <w:rsid w:val="00960483"/>
    <w:rsid w:val="00984523"/>
    <w:rsid w:val="009A7820"/>
    <w:rsid w:val="009D0D30"/>
    <w:rsid w:val="009D60AF"/>
    <w:rsid w:val="009E60B3"/>
    <w:rsid w:val="009E7CBF"/>
    <w:rsid w:val="009F3E71"/>
    <w:rsid w:val="00A06997"/>
    <w:rsid w:val="00A070BD"/>
    <w:rsid w:val="00A143DD"/>
    <w:rsid w:val="00A265FA"/>
    <w:rsid w:val="00A52F43"/>
    <w:rsid w:val="00A71B41"/>
    <w:rsid w:val="00A94BBD"/>
    <w:rsid w:val="00A97B87"/>
    <w:rsid w:val="00AA380E"/>
    <w:rsid w:val="00AB1E88"/>
    <w:rsid w:val="00AB4290"/>
    <w:rsid w:val="00AC0F4D"/>
    <w:rsid w:val="00AC1D9A"/>
    <w:rsid w:val="00AD6183"/>
    <w:rsid w:val="00AF10AA"/>
    <w:rsid w:val="00AF6FFE"/>
    <w:rsid w:val="00B1029F"/>
    <w:rsid w:val="00B16240"/>
    <w:rsid w:val="00B27648"/>
    <w:rsid w:val="00B43BF7"/>
    <w:rsid w:val="00B55B68"/>
    <w:rsid w:val="00B6001F"/>
    <w:rsid w:val="00B6303A"/>
    <w:rsid w:val="00B7400C"/>
    <w:rsid w:val="00B8137B"/>
    <w:rsid w:val="00B82CC3"/>
    <w:rsid w:val="00B91AC6"/>
    <w:rsid w:val="00BA7B89"/>
    <w:rsid w:val="00BC7251"/>
    <w:rsid w:val="00BD1AEB"/>
    <w:rsid w:val="00BF1E77"/>
    <w:rsid w:val="00BF515F"/>
    <w:rsid w:val="00C14D14"/>
    <w:rsid w:val="00C2115B"/>
    <w:rsid w:val="00C21AF9"/>
    <w:rsid w:val="00C226B3"/>
    <w:rsid w:val="00C4571B"/>
    <w:rsid w:val="00C53B31"/>
    <w:rsid w:val="00C62F78"/>
    <w:rsid w:val="00C714B8"/>
    <w:rsid w:val="00C758DB"/>
    <w:rsid w:val="00C8191C"/>
    <w:rsid w:val="00C929B3"/>
    <w:rsid w:val="00CA12E4"/>
    <w:rsid w:val="00CA706D"/>
    <w:rsid w:val="00CB3DE4"/>
    <w:rsid w:val="00CC0B4C"/>
    <w:rsid w:val="00CC3161"/>
    <w:rsid w:val="00CE5B60"/>
    <w:rsid w:val="00CF3033"/>
    <w:rsid w:val="00D05899"/>
    <w:rsid w:val="00D17BB9"/>
    <w:rsid w:val="00D26767"/>
    <w:rsid w:val="00D60330"/>
    <w:rsid w:val="00D76DBD"/>
    <w:rsid w:val="00D842CE"/>
    <w:rsid w:val="00D8441E"/>
    <w:rsid w:val="00DA05DE"/>
    <w:rsid w:val="00DA34DE"/>
    <w:rsid w:val="00DB4801"/>
    <w:rsid w:val="00DB71E5"/>
    <w:rsid w:val="00DC01A4"/>
    <w:rsid w:val="00DD3514"/>
    <w:rsid w:val="00DD4D4B"/>
    <w:rsid w:val="00DE5A08"/>
    <w:rsid w:val="00DF44B0"/>
    <w:rsid w:val="00DF543F"/>
    <w:rsid w:val="00E11477"/>
    <w:rsid w:val="00E2081F"/>
    <w:rsid w:val="00E2609B"/>
    <w:rsid w:val="00E33D1A"/>
    <w:rsid w:val="00E37365"/>
    <w:rsid w:val="00E43DBD"/>
    <w:rsid w:val="00E4433F"/>
    <w:rsid w:val="00E5592C"/>
    <w:rsid w:val="00E5742D"/>
    <w:rsid w:val="00E630BA"/>
    <w:rsid w:val="00E66282"/>
    <w:rsid w:val="00E83105"/>
    <w:rsid w:val="00EB630F"/>
    <w:rsid w:val="00EC2950"/>
    <w:rsid w:val="00EC4F52"/>
    <w:rsid w:val="00ED20DF"/>
    <w:rsid w:val="00ED5076"/>
    <w:rsid w:val="00EE54F3"/>
    <w:rsid w:val="00F026C9"/>
    <w:rsid w:val="00F16EEB"/>
    <w:rsid w:val="00F2057A"/>
    <w:rsid w:val="00F3120C"/>
    <w:rsid w:val="00F31441"/>
    <w:rsid w:val="00F41C61"/>
    <w:rsid w:val="00F55EE1"/>
    <w:rsid w:val="00F57CC7"/>
    <w:rsid w:val="00F94D2B"/>
    <w:rsid w:val="00FA4105"/>
    <w:rsid w:val="00FB1768"/>
    <w:rsid w:val="00FB5792"/>
    <w:rsid w:val="00FD063F"/>
    <w:rsid w:val="00FD129B"/>
    <w:rsid w:val="00FD461F"/>
  </w:rsids>
  <m:mathPr>
    <m:mathFont m:val="Cambria Math"/>
    <m:brkBin m:val="before"/>
    <m:brkBinSub m:val="--"/>
    <m:smallFrac/>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AE3FF63"/>
  <w15:docId w15:val="{8DAE1AAB-A8E4-4213-88CF-E0141ECC8E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color w:val="000000"/>
        <w:sz w:val="24"/>
        <w:szCs w:val="24"/>
        <w:lang w:val="ro-RO" w:eastAsia="en-US" w:bidi="ar-SA"/>
      </w:rPr>
    </w:rPrDefault>
    <w:pPrDefault>
      <w:pPr>
        <w:pBdr>
          <w:top w:val="nil"/>
          <w:left w:val="nil"/>
          <w:bottom w:val="nil"/>
          <w:right w:val="nil"/>
          <w:between w:val="nil"/>
        </w:pBdr>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EE54F3"/>
  </w:style>
  <w:style w:type="paragraph" w:styleId="Heading1">
    <w:name w:val="heading 1"/>
    <w:basedOn w:val="Normal"/>
    <w:next w:val="Normal"/>
    <w:rsid w:val="00EE54F3"/>
    <w:pPr>
      <w:keepNext/>
      <w:spacing w:before="240" w:after="60"/>
      <w:outlineLvl w:val="0"/>
    </w:pPr>
    <w:rPr>
      <w:rFonts w:ascii="Arial" w:eastAsia="Arial" w:hAnsi="Arial" w:cs="Arial"/>
      <w:b/>
      <w:sz w:val="32"/>
      <w:szCs w:val="32"/>
    </w:rPr>
  </w:style>
  <w:style w:type="paragraph" w:styleId="Heading2">
    <w:name w:val="heading 2"/>
    <w:basedOn w:val="Normal"/>
    <w:next w:val="Normal"/>
    <w:rsid w:val="00EE54F3"/>
    <w:pPr>
      <w:keepNext/>
      <w:keepLines/>
      <w:spacing w:before="360" w:after="80"/>
      <w:outlineLvl w:val="1"/>
    </w:pPr>
    <w:rPr>
      <w:b/>
      <w:sz w:val="36"/>
      <w:szCs w:val="36"/>
    </w:rPr>
  </w:style>
  <w:style w:type="paragraph" w:styleId="Heading3">
    <w:name w:val="heading 3"/>
    <w:basedOn w:val="Normal"/>
    <w:next w:val="Normal"/>
    <w:rsid w:val="00EE54F3"/>
    <w:pPr>
      <w:keepNext/>
      <w:keepLines/>
      <w:spacing w:before="280" w:after="80"/>
      <w:outlineLvl w:val="2"/>
    </w:pPr>
    <w:rPr>
      <w:b/>
      <w:sz w:val="28"/>
      <w:szCs w:val="28"/>
    </w:rPr>
  </w:style>
  <w:style w:type="paragraph" w:styleId="Heading4">
    <w:name w:val="heading 4"/>
    <w:basedOn w:val="Normal"/>
    <w:next w:val="Normal"/>
    <w:rsid w:val="00EE54F3"/>
    <w:pPr>
      <w:keepNext/>
      <w:keepLines/>
      <w:spacing w:before="240" w:after="40"/>
      <w:outlineLvl w:val="3"/>
    </w:pPr>
    <w:rPr>
      <w:b/>
    </w:rPr>
  </w:style>
  <w:style w:type="paragraph" w:styleId="Heading5">
    <w:name w:val="heading 5"/>
    <w:basedOn w:val="Normal"/>
    <w:next w:val="Normal"/>
    <w:rsid w:val="00EE54F3"/>
    <w:pPr>
      <w:keepNext/>
      <w:keepLines/>
      <w:spacing w:before="220" w:after="40"/>
      <w:outlineLvl w:val="4"/>
    </w:pPr>
    <w:rPr>
      <w:b/>
      <w:sz w:val="22"/>
      <w:szCs w:val="22"/>
    </w:rPr>
  </w:style>
  <w:style w:type="paragraph" w:styleId="Heading6">
    <w:name w:val="heading 6"/>
    <w:basedOn w:val="Normal"/>
    <w:next w:val="Normal"/>
    <w:rsid w:val="00EE54F3"/>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rsid w:val="00EE54F3"/>
    <w:pPr>
      <w:keepNext/>
      <w:keepLines/>
      <w:spacing w:before="480" w:after="120"/>
    </w:pPr>
    <w:rPr>
      <w:b/>
      <w:sz w:val="72"/>
      <w:szCs w:val="72"/>
    </w:rPr>
  </w:style>
  <w:style w:type="paragraph" w:styleId="Subtitle">
    <w:name w:val="Subtitle"/>
    <w:basedOn w:val="Normal"/>
    <w:next w:val="Normal"/>
    <w:rsid w:val="00EE54F3"/>
    <w:pPr>
      <w:keepNext/>
      <w:keepLines/>
      <w:spacing w:before="360" w:after="80"/>
    </w:pPr>
    <w:rPr>
      <w:rFonts w:ascii="Georgia" w:eastAsia="Georgia" w:hAnsi="Georgia" w:cs="Georgia"/>
      <w:i/>
      <w:color w:val="666666"/>
      <w:sz w:val="48"/>
      <w:szCs w:val="48"/>
    </w:rPr>
  </w:style>
  <w:style w:type="table" w:customStyle="1" w:styleId="a">
    <w:basedOn w:val="TableNormal"/>
    <w:rsid w:val="00EE54F3"/>
    <w:tblPr>
      <w:tblStyleRowBandSize w:val="1"/>
      <w:tblStyleColBandSize w:val="1"/>
    </w:tblPr>
  </w:style>
  <w:style w:type="paragraph" w:styleId="BalloonText">
    <w:name w:val="Balloon Text"/>
    <w:basedOn w:val="Normal"/>
    <w:link w:val="BalloonTextChar"/>
    <w:uiPriority w:val="99"/>
    <w:semiHidden/>
    <w:unhideWhenUsed/>
    <w:rsid w:val="00C14D14"/>
    <w:rPr>
      <w:rFonts w:ascii="Tahoma" w:hAnsi="Tahoma" w:cs="Tahoma"/>
      <w:sz w:val="16"/>
      <w:szCs w:val="16"/>
    </w:rPr>
  </w:style>
  <w:style w:type="character" w:customStyle="1" w:styleId="BalloonTextChar">
    <w:name w:val="Balloon Text Char"/>
    <w:basedOn w:val="DefaultParagraphFont"/>
    <w:link w:val="BalloonText"/>
    <w:uiPriority w:val="99"/>
    <w:semiHidden/>
    <w:rsid w:val="00C14D14"/>
    <w:rPr>
      <w:rFonts w:ascii="Tahoma" w:hAnsi="Tahoma" w:cs="Tahoma"/>
      <w:sz w:val="16"/>
      <w:szCs w:val="16"/>
    </w:rPr>
  </w:style>
  <w:style w:type="paragraph" w:styleId="Header">
    <w:name w:val="header"/>
    <w:aliases w:val="Header Char Char Char,Header Char Char Char Char,Header Char Char Char Char Char Char"/>
    <w:basedOn w:val="Normal"/>
    <w:link w:val="HeaderChar"/>
    <w:uiPriority w:val="99"/>
    <w:unhideWhenUsed/>
    <w:rsid w:val="00C14D14"/>
    <w:pPr>
      <w:tabs>
        <w:tab w:val="center" w:pos="4680"/>
        <w:tab w:val="right" w:pos="9360"/>
      </w:tabs>
    </w:pPr>
  </w:style>
  <w:style w:type="character" w:customStyle="1" w:styleId="HeaderChar">
    <w:name w:val="Header Char"/>
    <w:aliases w:val="Header Char Char Char Char1,Header Char Char Char Char Char,Header Char Char Char Char Char Char Char"/>
    <w:basedOn w:val="DefaultParagraphFont"/>
    <w:link w:val="Header"/>
    <w:uiPriority w:val="99"/>
    <w:rsid w:val="00C14D14"/>
  </w:style>
  <w:style w:type="paragraph" w:styleId="Footer">
    <w:name w:val="footer"/>
    <w:basedOn w:val="Normal"/>
    <w:link w:val="FooterChar"/>
    <w:uiPriority w:val="99"/>
    <w:unhideWhenUsed/>
    <w:rsid w:val="00C14D14"/>
    <w:pPr>
      <w:tabs>
        <w:tab w:val="center" w:pos="4680"/>
        <w:tab w:val="right" w:pos="9360"/>
      </w:tabs>
    </w:pPr>
  </w:style>
  <w:style w:type="character" w:customStyle="1" w:styleId="FooterChar">
    <w:name w:val="Footer Char"/>
    <w:basedOn w:val="DefaultParagraphFont"/>
    <w:link w:val="Footer"/>
    <w:uiPriority w:val="99"/>
    <w:rsid w:val="00C14D14"/>
  </w:style>
  <w:style w:type="paragraph" w:styleId="ListParagraph">
    <w:name w:val="List Paragraph"/>
    <w:aliases w:val="Normal bullet 2,List Paragraph1,Listă colorată - Accentuare 11,body 2,List Paragraph11,List Paragraph111,Antes de enumeración,Bullet,Citation List"/>
    <w:basedOn w:val="Normal"/>
    <w:link w:val="ListParagraphChar"/>
    <w:qFormat/>
    <w:rsid w:val="002147A6"/>
    <w:pPr>
      <w:pBdr>
        <w:top w:val="none" w:sz="0" w:space="0" w:color="auto"/>
        <w:left w:val="none" w:sz="0" w:space="0" w:color="auto"/>
        <w:bottom w:val="none" w:sz="0" w:space="0" w:color="auto"/>
        <w:right w:val="none" w:sz="0" w:space="0" w:color="auto"/>
        <w:between w:val="none" w:sz="0" w:space="0" w:color="auto"/>
      </w:pBdr>
      <w:spacing w:after="160" w:line="259" w:lineRule="auto"/>
      <w:ind w:left="720"/>
      <w:contextualSpacing/>
    </w:pPr>
    <w:rPr>
      <w:rFonts w:asciiTheme="minorHAnsi" w:eastAsiaTheme="minorHAnsi" w:hAnsiTheme="minorHAnsi" w:cstheme="minorBidi"/>
      <w:color w:val="auto"/>
      <w:sz w:val="22"/>
      <w:szCs w:val="22"/>
      <w:lang w:val="en-US"/>
    </w:rPr>
  </w:style>
  <w:style w:type="table" w:styleId="TableGrid">
    <w:name w:val="Table Grid"/>
    <w:basedOn w:val="TableNormal"/>
    <w:uiPriority w:val="59"/>
    <w:rsid w:val="00B740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2E5020"/>
    <w:pPr>
      <w:pBdr>
        <w:top w:val="none" w:sz="0" w:space="0" w:color="auto"/>
        <w:left w:val="none" w:sz="0" w:space="0" w:color="auto"/>
        <w:bottom w:val="none" w:sz="0" w:space="0" w:color="auto"/>
        <w:right w:val="none" w:sz="0" w:space="0" w:color="auto"/>
        <w:between w:val="none" w:sz="0" w:space="0" w:color="auto"/>
      </w:pBdr>
      <w:autoSpaceDE w:val="0"/>
      <w:autoSpaceDN w:val="0"/>
      <w:adjustRightInd w:val="0"/>
    </w:pPr>
  </w:style>
  <w:style w:type="character" w:styleId="Hyperlink">
    <w:name w:val="Hyperlink"/>
    <w:basedOn w:val="DefaultParagraphFont"/>
    <w:uiPriority w:val="99"/>
    <w:unhideWhenUsed/>
    <w:rsid w:val="0056088C"/>
    <w:rPr>
      <w:color w:val="0000FF"/>
      <w:u w:val="single"/>
    </w:rPr>
  </w:style>
  <w:style w:type="character" w:customStyle="1" w:styleId="ListParagraphChar">
    <w:name w:val="List Paragraph Char"/>
    <w:aliases w:val="Normal bullet 2 Char,List Paragraph1 Char,Listă colorată - Accentuare 11 Char,body 2 Char,List Paragraph11 Char,List Paragraph111 Char,Antes de enumeración Char,Bullet Char,Citation List Char"/>
    <w:link w:val="ListParagraph"/>
    <w:locked/>
    <w:rsid w:val="00DC01A4"/>
    <w:rPr>
      <w:rFonts w:asciiTheme="minorHAnsi" w:eastAsiaTheme="minorHAnsi" w:hAnsiTheme="minorHAnsi" w:cstheme="minorBidi"/>
      <w:color w:val="auto"/>
      <w:sz w:val="22"/>
      <w:szCs w:val="22"/>
      <w:lang w:val="en-US"/>
    </w:rPr>
  </w:style>
  <w:style w:type="paragraph" w:styleId="TOC2">
    <w:name w:val="toc 2"/>
    <w:basedOn w:val="Normal"/>
    <w:next w:val="Normal"/>
    <w:autoRedefine/>
    <w:uiPriority w:val="39"/>
    <w:rsid w:val="00B1029F"/>
    <w:pPr>
      <w:pBdr>
        <w:top w:val="none" w:sz="0" w:space="0" w:color="auto"/>
        <w:left w:val="none" w:sz="0" w:space="0" w:color="auto"/>
        <w:bottom w:val="none" w:sz="0" w:space="0" w:color="auto"/>
        <w:right w:val="none" w:sz="0" w:space="0" w:color="auto"/>
        <w:between w:val="none" w:sz="0" w:space="0" w:color="auto"/>
      </w:pBdr>
      <w:spacing w:after="200" w:line="276" w:lineRule="auto"/>
      <w:ind w:left="220"/>
    </w:pPr>
    <w:rPr>
      <w:rFonts w:ascii="Calibri" w:hAnsi="Calibri"/>
      <w:color w:val="auto"/>
      <w:sz w:val="22"/>
      <w:szCs w:val="22"/>
      <w:lang w:val="en-US"/>
    </w:rPr>
  </w:style>
  <w:style w:type="paragraph" w:styleId="TOC1">
    <w:name w:val="toc 1"/>
    <w:basedOn w:val="Normal"/>
    <w:next w:val="Normal"/>
    <w:autoRedefine/>
    <w:uiPriority w:val="39"/>
    <w:unhideWhenUsed/>
    <w:rsid w:val="00B1029F"/>
    <w:pPr>
      <w:pBdr>
        <w:top w:val="none" w:sz="0" w:space="0" w:color="auto"/>
        <w:left w:val="none" w:sz="0" w:space="0" w:color="auto"/>
        <w:bottom w:val="none" w:sz="0" w:space="0" w:color="auto"/>
        <w:right w:val="none" w:sz="0" w:space="0" w:color="auto"/>
        <w:between w:val="none" w:sz="0" w:space="0" w:color="auto"/>
      </w:pBdr>
      <w:spacing w:after="100" w:line="276" w:lineRule="auto"/>
    </w:pPr>
    <w:rPr>
      <w:rFonts w:ascii="Calibri" w:eastAsia="Calibri" w:hAnsi="Calibri"/>
      <w:color w:val="auto"/>
      <w:sz w:val="22"/>
      <w:szCs w:val="22"/>
      <w:lang w:val="en-US"/>
    </w:rPr>
  </w:style>
  <w:style w:type="character" w:styleId="UnresolvedMention">
    <w:name w:val="Unresolved Mention"/>
    <w:basedOn w:val="DefaultParagraphFont"/>
    <w:uiPriority w:val="99"/>
    <w:semiHidden/>
    <w:unhideWhenUsed/>
    <w:rsid w:val="0051574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2525709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yperlink" Target="https://www.time4neets.ro/login/" TargetMode="External"/><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mailto:proiect154425@gmail.com"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yperlink" Target="https://formenerg.ro/energie-vie-pentru-tineri-neets-2/" TargetMode="External"/><Relationship Id="rId10" Type="http://schemas.openxmlformats.org/officeDocument/2006/relationships/image" Target="media/image3.png"/><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www.time4neets.ro/login/"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8.jpeg"/><Relationship Id="rId2" Type="http://schemas.openxmlformats.org/officeDocument/2006/relationships/image" Target="media/image7.png"/><Relationship Id="rId1"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A01D1BC-4110-471A-9EE5-4701FBCABD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27</Pages>
  <Words>11073</Words>
  <Characters>63119</Characters>
  <Application>Microsoft Office Word</Application>
  <DocSecurity>0</DocSecurity>
  <Lines>525</Lines>
  <Paragraphs>148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74044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Ova10</dc:creator>
  <cp:lastModifiedBy>CRISTIAN OVANISOF</cp:lastModifiedBy>
  <cp:revision>2</cp:revision>
  <cp:lastPrinted>2021-10-29T13:05:00Z</cp:lastPrinted>
  <dcterms:created xsi:type="dcterms:W3CDTF">2022-11-22T15:32:00Z</dcterms:created>
  <dcterms:modified xsi:type="dcterms:W3CDTF">2022-11-22T15:32:00Z</dcterms:modified>
</cp:coreProperties>
</file>